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5DFA" w14:textId="52521495" w:rsidR="003814BE" w:rsidRPr="00CB3055" w:rsidRDefault="003814BE" w:rsidP="003C2751">
      <w:pPr>
        <w:widowControl w:val="0"/>
        <w:shd w:val="clear" w:color="auto" w:fill="ABDF09"/>
        <w:spacing w:after="0" w:line="360" w:lineRule="auto"/>
        <w:jc w:val="center"/>
        <w:rPr>
          <w:rFonts w:eastAsia="Arial Unicode MS" w:cs="Arial Unicode MS"/>
          <w:color w:val="FFFFFF"/>
          <w:sz w:val="22"/>
          <w:szCs w:val="20"/>
          <w:lang w:eastAsia="en-US"/>
        </w:rPr>
      </w:pPr>
      <w:r w:rsidRPr="00CB3055">
        <w:rPr>
          <w:rFonts w:eastAsia="Arial Unicode MS" w:cs="Arial Unicode MS"/>
          <w:b/>
          <w:color w:val="FFFFFF"/>
          <w:sz w:val="32"/>
          <w:szCs w:val="22"/>
          <w:lang w:eastAsia="en-US"/>
        </w:rPr>
        <w:t xml:space="preserve">APPEL </w:t>
      </w:r>
      <w:r>
        <w:rPr>
          <w:rFonts w:eastAsia="Arial Unicode MS" w:cs="Arial Unicode MS"/>
          <w:b/>
          <w:color w:val="FFFFFF"/>
          <w:sz w:val="32"/>
          <w:szCs w:val="22"/>
          <w:lang w:eastAsia="en-US"/>
        </w:rPr>
        <w:t xml:space="preserve">A </w:t>
      </w:r>
      <w:r w:rsidRPr="00CB3055">
        <w:rPr>
          <w:rFonts w:eastAsia="Arial Unicode MS" w:cs="Arial Unicode MS"/>
          <w:b/>
          <w:color w:val="FFFFFF"/>
          <w:sz w:val="32"/>
          <w:szCs w:val="22"/>
          <w:lang w:eastAsia="en-US"/>
        </w:rPr>
        <w:t>PROJET</w:t>
      </w:r>
      <w:r>
        <w:rPr>
          <w:rFonts w:eastAsia="Arial Unicode MS" w:cs="Arial Unicode MS"/>
          <w:b/>
          <w:color w:val="FFFFFF"/>
          <w:sz w:val="32"/>
          <w:szCs w:val="22"/>
          <w:lang w:eastAsia="en-US"/>
        </w:rPr>
        <w:t>S</w:t>
      </w:r>
      <w:r w:rsidRPr="00CB3055">
        <w:rPr>
          <w:rFonts w:eastAsia="Arial Unicode MS" w:cs="Arial Unicode MS"/>
          <w:b/>
          <w:color w:val="FFFFFF"/>
          <w:sz w:val="32"/>
          <w:szCs w:val="22"/>
          <w:lang w:eastAsia="en-US"/>
        </w:rPr>
        <w:t xml:space="preserve"> </w:t>
      </w:r>
      <w:r w:rsidR="00C800C9">
        <w:rPr>
          <w:rFonts w:eastAsia="Arial Unicode MS" w:cs="Arial Unicode MS"/>
          <w:b/>
          <w:color w:val="FFFFFF"/>
          <w:sz w:val="32"/>
          <w:szCs w:val="22"/>
          <w:lang w:eastAsia="en-US"/>
        </w:rPr>
        <w:t>G</w:t>
      </w:r>
      <w:r w:rsidRPr="00CB3055">
        <w:rPr>
          <w:rFonts w:eastAsia="Arial Unicode MS" w:cs="Arial Unicode MS"/>
          <w:b/>
          <w:color w:val="FFFFFF"/>
          <w:sz w:val="32"/>
          <w:szCs w:val="22"/>
          <w:lang w:eastAsia="en-US"/>
        </w:rPr>
        <w:t>T</w:t>
      </w:r>
      <w:r w:rsidR="00964111">
        <w:rPr>
          <w:rFonts w:eastAsia="Arial Unicode MS" w:cs="Arial Unicode MS"/>
          <w:b/>
          <w:color w:val="FFFFFF"/>
          <w:sz w:val="32"/>
          <w:szCs w:val="22"/>
          <w:lang w:eastAsia="en-US"/>
        </w:rPr>
        <w:t>-</w:t>
      </w:r>
      <w:r w:rsidRPr="00CB3055">
        <w:rPr>
          <w:rFonts w:eastAsia="Arial Unicode MS" w:cs="Arial Unicode MS"/>
          <w:b/>
          <w:color w:val="FFFFFF"/>
          <w:sz w:val="32"/>
          <w:szCs w:val="22"/>
          <w:lang w:eastAsia="en-US"/>
        </w:rPr>
        <w:t>AIMS</w:t>
      </w:r>
      <w:r w:rsidR="00DD140C">
        <w:rPr>
          <w:rFonts w:eastAsia="Arial Unicode MS" w:cs="Arial Unicode MS"/>
          <w:b/>
          <w:color w:val="FFFFFF"/>
          <w:sz w:val="32"/>
          <w:szCs w:val="22"/>
          <w:lang w:eastAsia="en-US"/>
        </w:rPr>
        <w:t xml:space="preserve"> (20</w:t>
      </w:r>
      <w:r w:rsidR="00DC742A">
        <w:rPr>
          <w:rFonts w:eastAsia="Arial Unicode MS" w:cs="Arial Unicode MS"/>
          <w:b/>
          <w:color w:val="FFFFFF"/>
          <w:sz w:val="32"/>
          <w:szCs w:val="22"/>
          <w:lang w:eastAsia="en-US"/>
        </w:rPr>
        <w:t>2</w:t>
      </w:r>
      <w:r w:rsidR="00E47991">
        <w:rPr>
          <w:rFonts w:eastAsia="Arial Unicode MS" w:cs="Arial Unicode MS"/>
          <w:b/>
          <w:color w:val="FFFFFF"/>
          <w:sz w:val="32"/>
          <w:szCs w:val="22"/>
          <w:lang w:eastAsia="en-US"/>
        </w:rPr>
        <w:t>0</w:t>
      </w:r>
      <w:r w:rsidR="00DD140C">
        <w:rPr>
          <w:rFonts w:eastAsia="Arial Unicode MS" w:cs="Arial Unicode MS"/>
          <w:b/>
          <w:color w:val="FFFFFF"/>
          <w:sz w:val="32"/>
          <w:szCs w:val="22"/>
          <w:lang w:eastAsia="en-US"/>
        </w:rPr>
        <w:t>-202</w:t>
      </w:r>
      <w:r w:rsidR="00E47991">
        <w:rPr>
          <w:rFonts w:eastAsia="Arial Unicode MS" w:cs="Arial Unicode MS"/>
          <w:b/>
          <w:color w:val="FFFFFF"/>
          <w:sz w:val="32"/>
          <w:szCs w:val="22"/>
          <w:lang w:eastAsia="en-US"/>
        </w:rPr>
        <w:t>3</w:t>
      </w:r>
      <w:r w:rsidR="00DD140C">
        <w:rPr>
          <w:rFonts w:eastAsia="Arial Unicode MS" w:cs="Arial Unicode MS"/>
          <w:b/>
          <w:color w:val="FFFFFF"/>
          <w:sz w:val="32"/>
          <w:szCs w:val="22"/>
          <w:lang w:eastAsia="en-US"/>
        </w:rPr>
        <w:t>)</w:t>
      </w:r>
      <w:r w:rsidRPr="00CB3055">
        <w:rPr>
          <w:rFonts w:eastAsia="Arial Unicode MS" w:cs="Arial Unicode MS"/>
          <w:b/>
          <w:color w:val="FFFFFF"/>
          <w:sz w:val="24"/>
          <w:szCs w:val="22"/>
          <w:lang w:eastAsia="en-US"/>
        </w:rPr>
        <w:br/>
      </w:r>
      <w:r w:rsidR="003C2751">
        <w:rPr>
          <w:rFonts w:eastAsia="Arial Unicode MS" w:cs="Arial Unicode MS"/>
          <w:b/>
          <w:color w:val="FFFFFF"/>
          <w:sz w:val="24"/>
          <w:szCs w:val="22"/>
          <w:lang w:eastAsia="en-US"/>
        </w:rPr>
        <w:t>GROUPES</w:t>
      </w:r>
      <w:r w:rsidR="003C2751" w:rsidRPr="00CB3055">
        <w:rPr>
          <w:rFonts w:eastAsia="Arial Unicode MS" w:cs="Arial Unicode MS"/>
          <w:b/>
          <w:color w:val="FFFFFF"/>
          <w:sz w:val="24"/>
          <w:szCs w:val="22"/>
          <w:lang w:eastAsia="en-US"/>
        </w:rPr>
        <w:t xml:space="preserve"> THEMATIQUES </w:t>
      </w:r>
      <w:r w:rsidRPr="00CB3055">
        <w:rPr>
          <w:rFonts w:eastAsia="Arial Unicode MS" w:cs="Arial Unicode MS"/>
          <w:b/>
          <w:color w:val="FFFFFF"/>
          <w:sz w:val="24"/>
          <w:szCs w:val="22"/>
          <w:lang w:eastAsia="en-US"/>
        </w:rPr>
        <w:t>AIMS</w:t>
      </w:r>
    </w:p>
    <w:p w14:paraId="785A46B2" w14:textId="77777777" w:rsidR="006C6562" w:rsidRDefault="006C6562" w:rsidP="003814BE">
      <w:pPr>
        <w:rPr>
          <w:sz w:val="18"/>
          <w:szCs w:val="18"/>
        </w:rPr>
      </w:pPr>
    </w:p>
    <w:tbl>
      <w:tblPr>
        <w:tblW w:w="0" w:type="auto"/>
        <w:tblInd w:w="38" w:type="dxa"/>
        <w:shd w:val="clear" w:color="auto" w:fill="00B4B5"/>
        <w:tblLook w:val="04A0" w:firstRow="1" w:lastRow="0" w:firstColumn="1" w:lastColumn="0" w:noHBand="0" w:noVBand="1"/>
      </w:tblPr>
      <w:tblGrid>
        <w:gridCol w:w="9028"/>
      </w:tblGrid>
      <w:tr w:rsidR="006C6562" w:rsidRPr="00FC4E9D" w14:paraId="653B2269" w14:textId="77777777" w:rsidTr="002A16FF">
        <w:trPr>
          <w:trHeight w:val="787"/>
        </w:trPr>
        <w:tc>
          <w:tcPr>
            <w:tcW w:w="9211" w:type="dxa"/>
            <w:shd w:val="clear" w:color="auto" w:fill="00B4B5"/>
            <w:vAlign w:val="center"/>
          </w:tcPr>
          <w:p w14:paraId="387E6D7D" w14:textId="6BCDFF81" w:rsidR="006C6562" w:rsidRPr="00FC4E9D" w:rsidRDefault="00426062" w:rsidP="00C800C9">
            <w:pPr>
              <w:jc w:val="center"/>
              <w:rPr>
                <w:b/>
                <w:i/>
                <w:color w:val="FFFFFF" w:themeColor="background1"/>
                <w:sz w:val="24"/>
                <w:szCs w:val="18"/>
              </w:rPr>
            </w:pPr>
            <w:r w:rsidRPr="00FC4E9D">
              <w:rPr>
                <w:b/>
                <w:color w:val="FFFFFF" w:themeColor="background1"/>
                <w:sz w:val="24"/>
                <w:szCs w:val="18"/>
              </w:rPr>
              <w:t xml:space="preserve">PRINCIPES </w:t>
            </w:r>
            <w:r w:rsidR="00C800C9">
              <w:rPr>
                <w:b/>
                <w:color w:val="FFFFFF" w:themeColor="background1"/>
                <w:sz w:val="24"/>
                <w:szCs w:val="18"/>
              </w:rPr>
              <w:t>du G</w:t>
            </w:r>
            <w:r w:rsidR="008D5FBE">
              <w:rPr>
                <w:b/>
                <w:color w:val="FFFFFF" w:themeColor="background1"/>
                <w:sz w:val="24"/>
                <w:szCs w:val="18"/>
              </w:rPr>
              <w:t>T-</w:t>
            </w:r>
            <w:r w:rsidR="008D5FBE" w:rsidRPr="00567150">
              <w:rPr>
                <w:b/>
                <w:color w:val="FFFFFF" w:themeColor="background1"/>
                <w:sz w:val="24"/>
                <w:szCs w:val="18"/>
              </w:rPr>
              <w:t xml:space="preserve">AIMS </w:t>
            </w:r>
            <w:r w:rsidRPr="00567150">
              <w:rPr>
                <w:b/>
                <w:color w:val="FFFFFF" w:themeColor="background1"/>
                <w:sz w:val="24"/>
                <w:szCs w:val="18"/>
              </w:rPr>
              <w:t xml:space="preserve">: </w:t>
            </w:r>
            <w:r w:rsidR="00C800C9" w:rsidRPr="00567150">
              <w:rPr>
                <w:b/>
                <w:color w:val="FFFFFF" w:themeColor="background1"/>
                <w:sz w:val="24"/>
                <w:szCs w:val="18"/>
              </w:rPr>
              <w:t>Groupe</w:t>
            </w:r>
            <w:r w:rsidRPr="00567150">
              <w:rPr>
                <w:b/>
                <w:color w:val="FFFFFF" w:themeColor="background1"/>
                <w:sz w:val="24"/>
                <w:szCs w:val="18"/>
              </w:rPr>
              <w:t xml:space="preserve"> Thématique de l’AIMS</w:t>
            </w:r>
          </w:p>
        </w:tc>
      </w:tr>
    </w:tbl>
    <w:p w14:paraId="4CAFF343" w14:textId="77777777" w:rsidR="00426062" w:rsidRDefault="00426062" w:rsidP="00426062">
      <w:pPr>
        <w:rPr>
          <w:sz w:val="18"/>
          <w:szCs w:val="18"/>
        </w:rPr>
      </w:pPr>
    </w:p>
    <w:p w14:paraId="6943F500" w14:textId="413522E1" w:rsidR="00DA677F" w:rsidRDefault="0007182A" w:rsidP="00A12DBE">
      <w:pPr>
        <w:spacing w:line="276" w:lineRule="auto"/>
        <w:rPr>
          <w:szCs w:val="18"/>
        </w:rPr>
      </w:pPr>
      <w:r>
        <w:rPr>
          <w:szCs w:val="18"/>
        </w:rPr>
        <w:t>Souhaitant</w:t>
      </w:r>
      <w:r w:rsidRPr="0007182A">
        <w:rPr>
          <w:szCs w:val="18"/>
        </w:rPr>
        <w:t xml:space="preserve"> encourager à la fois le développement de communautés traitant de sujets établis</w:t>
      </w:r>
      <w:r w:rsidR="003440C0">
        <w:rPr>
          <w:szCs w:val="18"/>
        </w:rPr>
        <w:t xml:space="preserve"> ainsi que</w:t>
      </w:r>
      <w:r w:rsidRPr="0007182A">
        <w:rPr>
          <w:szCs w:val="18"/>
        </w:rPr>
        <w:t xml:space="preserve"> les initiatives autour de sujets émergents et/ou aux frontières de la connaissance</w:t>
      </w:r>
      <w:r>
        <w:rPr>
          <w:szCs w:val="18"/>
        </w:rPr>
        <w:t xml:space="preserve">, </w:t>
      </w:r>
      <w:r w:rsidRPr="0007182A">
        <w:rPr>
          <w:szCs w:val="18"/>
        </w:rPr>
        <w:t xml:space="preserve">l’AIMS </w:t>
      </w:r>
      <w:r w:rsidR="004E3045">
        <w:rPr>
          <w:szCs w:val="18"/>
        </w:rPr>
        <w:t>porte</w:t>
      </w:r>
      <w:r w:rsidR="003440C0">
        <w:rPr>
          <w:szCs w:val="18"/>
        </w:rPr>
        <w:t>,</w:t>
      </w:r>
      <w:r w:rsidR="004E3045">
        <w:rPr>
          <w:szCs w:val="18"/>
        </w:rPr>
        <w:t xml:space="preserve"> en son sein</w:t>
      </w:r>
      <w:r w:rsidR="003440C0">
        <w:rPr>
          <w:szCs w:val="18"/>
        </w:rPr>
        <w:t>,</w:t>
      </w:r>
      <w:r>
        <w:rPr>
          <w:szCs w:val="18"/>
        </w:rPr>
        <w:t xml:space="preserve"> deux formats thématiques</w:t>
      </w:r>
      <w:r w:rsidR="005F74B0">
        <w:rPr>
          <w:szCs w:val="18"/>
        </w:rPr>
        <w:t> </w:t>
      </w:r>
      <w:r>
        <w:rPr>
          <w:szCs w:val="18"/>
        </w:rPr>
        <w:t>: les Groupes Thématiques (GT-AI</w:t>
      </w:r>
      <w:r w:rsidR="004E3045">
        <w:rPr>
          <w:szCs w:val="18"/>
        </w:rPr>
        <w:t>M</w:t>
      </w:r>
      <w:r>
        <w:rPr>
          <w:szCs w:val="18"/>
        </w:rPr>
        <w:t>S</w:t>
      </w:r>
      <w:r w:rsidR="005775A6">
        <w:rPr>
          <w:szCs w:val="18"/>
        </w:rPr>
        <w:t xml:space="preserve">, mis en place </w:t>
      </w:r>
      <w:r w:rsidR="003440C0">
        <w:rPr>
          <w:szCs w:val="18"/>
        </w:rPr>
        <w:t xml:space="preserve">en </w:t>
      </w:r>
      <w:r w:rsidR="005775A6">
        <w:rPr>
          <w:szCs w:val="18"/>
        </w:rPr>
        <w:t>2017</w:t>
      </w:r>
      <w:r>
        <w:rPr>
          <w:szCs w:val="18"/>
        </w:rPr>
        <w:t xml:space="preserve">) et les Sessions Thématiques </w:t>
      </w:r>
      <w:r w:rsidRPr="0007182A">
        <w:rPr>
          <w:szCs w:val="18"/>
        </w:rPr>
        <w:t>(ST-AIMS</w:t>
      </w:r>
      <w:r w:rsidR="005F74B0">
        <w:rPr>
          <w:szCs w:val="18"/>
        </w:rPr>
        <w:t>, mise</w:t>
      </w:r>
      <w:r w:rsidR="00DA677F">
        <w:rPr>
          <w:szCs w:val="18"/>
        </w:rPr>
        <w:t>s</w:t>
      </w:r>
      <w:r w:rsidR="005F74B0">
        <w:rPr>
          <w:szCs w:val="18"/>
        </w:rPr>
        <w:t xml:space="preserve"> en place </w:t>
      </w:r>
      <w:r w:rsidR="003440C0">
        <w:rPr>
          <w:szCs w:val="18"/>
        </w:rPr>
        <w:t xml:space="preserve">en </w:t>
      </w:r>
      <w:r w:rsidR="005F74B0">
        <w:rPr>
          <w:szCs w:val="18"/>
        </w:rPr>
        <w:t>2014</w:t>
      </w:r>
      <w:r w:rsidRPr="0007182A">
        <w:rPr>
          <w:szCs w:val="18"/>
        </w:rPr>
        <w:t>).</w:t>
      </w:r>
      <w:r>
        <w:rPr>
          <w:szCs w:val="18"/>
        </w:rPr>
        <w:t xml:space="preserve"> </w:t>
      </w:r>
    </w:p>
    <w:p w14:paraId="38B49759" w14:textId="2CE5B6D5" w:rsidR="0007182A" w:rsidRDefault="0007182A" w:rsidP="00A12DBE">
      <w:pPr>
        <w:spacing w:line="276" w:lineRule="auto"/>
        <w:rPr>
          <w:szCs w:val="18"/>
        </w:rPr>
      </w:pPr>
      <w:r w:rsidRPr="00FB3BEB">
        <w:rPr>
          <w:b/>
          <w:szCs w:val="18"/>
        </w:rPr>
        <w:t>Le présent do</w:t>
      </w:r>
      <w:r w:rsidR="00DA677F" w:rsidRPr="00FB3BEB">
        <w:rPr>
          <w:b/>
          <w:szCs w:val="18"/>
        </w:rPr>
        <w:t>cument est consacré aux GT-AIMS</w:t>
      </w:r>
      <w:r w:rsidR="005775A6" w:rsidRPr="00FB3BEB">
        <w:rPr>
          <w:b/>
          <w:szCs w:val="18"/>
        </w:rPr>
        <w:t xml:space="preserve">. Il vise à permettre la mise en place de nouveaux GT </w:t>
      </w:r>
      <w:r w:rsidR="00176438" w:rsidRPr="00FB3BEB">
        <w:rPr>
          <w:b/>
          <w:szCs w:val="18"/>
        </w:rPr>
        <w:t>pour une durée de 4 ans</w:t>
      </w:r>
      <w:r w:rsidR="00FB3BEB">
        <w:rPr>
          <w:b/>
          <w:szCs w:val="18"/>
        </w:rPr>
        <w:t xml:space="preserve"> (20</w:t>
      </w:r>
      <w:r w:rsidR="00E47991">
        <w:rPr>
          <w:b/>
          <w:szCs w:val="18"/>
        </w:rPr>
        <w:t>20</w:t>
      </w:r>
      <w:r w:rsidR="00FB3BEB">
        <w:rPr>
          <w:b/>
          <w:szCs w:val="18"/>
        </w:rPr>
        <w:t>-202</w:t>
      </w:r>
      <w:r w:rsidR="00E47991">
        <w:rPr>
          <w:b/>
          <w:szCs w:val="18"/>
        </w:rPr>
        <w:t>3</w:t>
      </w:r>
      <w:r w:rsidR="00176438" w:rsidRPr="00FB3BEB">
        <w:rPr>
          <w:b/>
          <w:szCs w:val="18"/>
        </w:rPr>
        <w:t>)</w:t>
      </w:r>
      <w:r w:rsidR="00DC742A">
        <w:rPr>
          <w:b/>
          <w:szCs w:val="18"/>
        </w:rPr>
        <w:t>. Parmi les 8 GT-AIMS, 7 sont engagés dans leur dernière année</w:t>
      </w:r>
      <w:r w:rsidR="00176438" w:rsidRPr="00FB3BEB">
        <w:rPr>
          <w:b/>
          <w:szCs w:val="18"/>
        </w:rPr>
        <w:t xml:space="preserve"> (2017-2020)</w:t>
      </w:r>
      <w:r w:rsidR="00E47991">
        <w:rPr>
          <w:b/>
          <w:szCs w:val="18"/>
        </w:rPr>
        <w:t xml:space="preserve">. Seul le GT-AIMS MACCA se situe à </w:t>
      </w:r>
      <w:proofErr w:type="spellStart"/>
      <w:r w:rsidR="00E47991">
        <w:rPr>
          <w:b/>
          <w:szCs w:val="18"/>
        </w:rPr>
        <w:t>mi-période</w:t>
      </w:r>
      <w:proofErr w:type="spellEnd"/>
      <w:r w:rsidR="00E47991">
        <w:rPr>
          <w:b/>
          <w:szCs w:val="18"/>
        </w:rPr>
        <w:t xml:space="preserve"> (2019-2022)</w:t>
      </w:r>
      <w:r w:rsidR="00DC742A">
        <w:rPr>
          <w:b/>
          <w:szCs w:val="18"/>
        </w:rPr>
        <w:t xml:space="preserve"> </w:t>
      </w:r>
      <w:r w:rsidR="00176438">
        <w:rPr>
          <w:szCs w:val="18"/>
        </w:rPr>
        <w:t xml:space="preserve">- </w:t>
      </w:r>
      <w:r w:rsidR="00176438" w:rsidRPr="00176438">
        <w:rPr>
          <w:szCs w:val="18"/>
        </w:rPr>
        <w:t>http://www.strategie-aims.com/groups/</w:t>
      </w:r>
      <w:r w:rsidR="00176438">
        <w:rPr>
          <w:szCs w:val="18"/>
        </w:rPr>
        <w:t xml:space="preserve"> : </w:t>
      </w:r>
    </w:p>
    <w:p w14:paraId="52304124" w14:textId="5AE0C788" w:rsidR="00176438" w:rsidRPr="00176438" w:rsidRDefault="00176438" w:rsidP="00DC742A">
      <w:pPr>
        <w:pStyle w:val="Paragraphedeliste"/>
        <w:numPr>
          <w:ilvl w:val="0"/>
          <w:numId w:val="6"/>
        </w:numPr>
        <w:spacing w:line="276" w:lineRule="auto"/>
        <w:rPr>
          <w:szCs w:val="18"/>
        </w:rPr>
      </w:pPr>
      <w:r w:rsidRPr="00176438">
        <w:rPr>
          <w:szCs w:val="18"/>
        </w:rPr>
        <w:t xml:space="preserve">Innovation </w:t>
      </w:r>
      <w:r w:rsidR="00DC742A">
        <w:rPr>
          <w:szCs w:val="18"/>
        </w:rPr>
        <w:t>(</w:t>
      </w:r>
      <w:r w:rsidR="00DC742A" w:rsidRPr="00DC742A">
        <w:rPr>
          <w:szCs w:val="18"/>
        </w:rPr>
        <w:t>Cécile AYERBE, Fanny SIMON-LEE, Caroline MOTHE, Julien PENIN</w:t>
      </w:r>
      <w:r w:rsidR="00DC742A">
        <w:rPr>
          <w:szCs w:val="18"/>
        </w:rPr>
        <w:t>)</w:t>
      </w:r>
    </w:p>
    <w:p w14:paraId="203FF206" w14:textId="19FCA6A0" w:rsidR="00176438" w:rsidRPr="00176438" w:rsidRDefault="00176438" w:rsidP="00176438">
      <w:pPr>
        <w:pStyle w:val="Paragraphedeliste"/>
        <w:numPr>
          <w:ilvl w:val="0"/>
          <w:numId w:val="6"/>
        </w:numPr>
        <w:spacing w:line="276" w:lineRule="auto"/>
        <w:rPr>
          <w:szCs w:val="18"/>
        </w:rPr>
      </w:pPr>
      <w:r w:rsidRPr="00176438">
        <w:rPr>
          <w:szCs w:val="18"/>
        </w:rPr>
        <w:t xml:space="preserve">Méthodologies (Lionel </w:t>
      </w:r>
      <w:r w:rsidR="00682617" w:rsidRPr="00176438">
        <w:rPr>
          <w:szCs w:val="18"/>
        </w:rPr>
        <w:t>G</w:t>
      </w:r>
      <w:r w:rsidR="00682617">
        <w:rPr>
          <w:szCs w:val="18"/>
        </w:rPr>
        <w:t>ARREAU</w:t>
      </w:r>
      <w:r w:rsidRPr="00176438">
        <w:rPr>
          <w:szCs w:val="18"/>
        </w:rPr>
        <w:t xml:space="preserve">, Isabelle </w:t>
      </w:r>
      <w:r w:rsidR="00682617">
        <w:rPr>
          <w:szCs w:val="18"/>
        </w:rPr>
        <w:t>ROYER</w:t>
      </w:r>
      <w:r w:rsidRPr="00176438">
        <w:rPr>
          <w:szCs w:val="18"/>
        </w:rPr>
        <w:t xml:space="preserve">, Thomas </w:t>
      </w:r>
      <w:r w:rsidR="00682617">
        <w:rPr>
          <w:szCs w:val="18"/>
        </w:rPr>
        <w:t>ROULET</w:t>
      </w:r>
      <w:r w:rsidRPr="00176438">
        <w:rPr>
          <w:szCs w:val="18"/>
        </w:rPr>
        <w:t>)</w:t>
      </w:r>
    </w:p>
    <w:p w14:paraId="7D0623C7" w14:textId="29058373" w:rsidR="00176438" w:rsidRPr="00176438" w:rsidRDefault="00176438" w:rsidP="00DC742A">
      <w:pPr>
        <w:pStyle w:val="Paragraphedeliste"/>
        <w:numPr>
          <w:ilvl w:val="0"/>
          <w:numId w:val="6"/>
        </w:numPr>
        <w:spacing w:line="276" w:lineRule="auto"/>
        <w:rPr>
          <w:szCs w:val="18"/>
        </w:rPr>
      </w:pPr>
      <w:r w:rsidRPr="00176438">
        <w:rPr>
          <w:szCs w:val="18"/>
        </w:rPr>
        <w:t>POTES – Psychanalyse, organisation, travail et société</w:t>
      </w:r>
      <w:r w:rsidR="00DC742A">
        <w:rPr>
          <w:szCs w:val="18"/>
        </w:rPr>
        <w:t xml:space="preserve"> (</w:t>
      </w:r>
      <w:r w:rsidR="00DC742A" w:rsidRPr="00DC742A">
        <w:rPr>
          <w:szCs w:val="18"/>
        </w:rPr>
        <w:t xml:space="preserve">Gilles </w:t>
      </w:r>
      <w:r w:rsidR="00E47991">
        <w:rPr>
          <w:szCs w:val="18"/>
        </w:rPr>
        <w:t>ARNAUD</w:t>
      </w:r>
      <w:r w:rsidR="00DC742A" w:rsidRPr="00DC742A">
        <w:rPr>
          <w:szCs w:val="18"/>
        </w:rPr>
        <w:t xml:space="preserve">, Carine </w:t>
      </w:r>
      <w:r w:rsidR="00E47991">
        <w:rPr>
          <w:szCs w:val="18"/>
        </w:rPr>
        <w:t>CHEMIN-BOUZIR, Christophe VIGNON</w:t>
      </w:r>
      <w:r w:rsidR="00DC742A" w:rsidRPr="00DC742A">
        <w:rPr>
          <w:szCs w:val="18"/>
        </w:rPr>
        <w:t xml:space="preserve">, Bénédicte </w:t>
      </w:r>
      <w:r w:rsidR="00E47991">
        <w:rPr>
          <w:szCs w:val="18"/>
        </w:rPr>
        <w:t>VIDAILLET)</w:t>
      </w:r>
    </w:p>
    <w:p w14:paraId="6EDD8B01" w14:textId="2DF4711F" w:rsidR="00176438" w:rsidRPr="00176438" w:rsidRDefault="00176438" w:rsidP="00DC742A">
      <w:pPr>
        <w:pStyle w:val="Paragraphedeliste"/>
        <w:numPr>
          <w:ilvl w:val="0"/>
          <w:numId w:val="6"/>
        </w:numPr>
        <w:spacing w:line="276" w:lineRule="auto"/>
        <w:rPr>
          <w:szCs w:val="18"/>
        </w:rPr>
      </w:pPr>
      <w:r w:rsidRPr="00176438">
        <w:rPr>
          <w:szCs w:val="18"/>
        </w:rPr>
        <w:t>Nouvelles pratiques de travail, nouveaux modes de vie</w:t>
      </w:r>
      <w:r w:rsidR="00DC742A">
        <w:rPr>
          <w:szCs w:val="18"/>
        </w:rPr>
        <w:t xml:space="preserve"> (</w:t>
      </w:r>
      <w:r w:rsidR="00DC742A" w:rsidRPr="00DC742A">
        <w:rPr>
          <w:szCs w:val="18"/>
        </w:rPr>
        <w:t xml:space="preserve">Anthony HUSSENOT, </w:t>
      </w:r>
      <w:proofErr w:type="spellStart"/>
      <w:r w:rsidR="00DC742A" w:rsidRPr="00DC742A">
        <w:rPr>
          <w:szCs w:val="18"/>
        </w:rPr>
        <w:t>Chahrazad</w:t>
      </w:r>
      <w:proofErr w:type="spellEnd"/>
      <w:r w:rsidR="00DC742A" w:rsidRPr="00DC742A">
        <w:rPr>
          <w:szCs w:val="18"/>
        </w:rPr>
        <w:t xml:space="preserve"> ABDALLAH, </w:t>
      </w:r>
      <w:proofErr w:type="spellStart"/>
      <w:r w:rsidR="00DC742A" w:rsidRPr="00DC742A">
        <w:rPr>
          <w:szCs w:val="18"/>
        </w:rPr>
        <w:t>Emilie</w:t>
      </w:r>
      <w:proofErr w:type="spellEnd"/>
      <w:r w:rsidR="00DC742A" w:rsidRPr="00DC742A">
        <w:rPr>
          <w:szCs w:val="18"/>
        </w:rPr>
        <w:t xml:space="preserve"> LANCIANO, Philippe LORINO, Jonathan SAMBUGARO</w:t>
      </w:r>
      <w:r w:rsidR="00DC742A">
        <w:rPr>
          <w:szCs w:val="18"/>
        </w:rPr>
        <w:t>)</w:t>
      </w:r>
    </w:p>
    <w:p w14:paraId="5F788A6F" w14:textId="347A8B17" w:rsidR="00176438" w:rsidRPr="00DC742A" w:rsidRDefault="00176438" w:rsidP="00DC742A">
      <w:pPr>
        <w:pStyle w:val="Paragraphedeliste"/>
        <w:numPr>
          <w:ilvl w:val="0"/>
          <w:numId w:val="6"/>
        </w:numPr>
        <w:spacing w:line="276" w:lineRule="auto"/>
        <w:rPr>
          <w:szCs w:val="18"/>
          <w:lang w:val="en-US"/>
        </w:rPr>
      </w:pPr>
      <w:r w:rsidRPr="00176438">
        <w:rPr>
          <w:szCs w:val="18"/>
          <w:lang w:val="en-US"/>
        </w:rPr>
        <w:t>CENA – Coopetition, Ecosystems, Networks and Alliances</w:t>
      </w:r>
      <w:r w:rsidR="00DC742A">
        <w:rPr>
          <w:szCs w:val="18"/>
          <w:lang w:val="en-US"/>
        </w:rPr>
        <w:t xml:space="preserve"> (</w:t>
      </w:r>
      <w:r w:rsidR="00DC742A" w:rsidRPr="00DC742A">
        <w:rPr>
          <w:szCs w:val="18"/>
          <w:lang w:val="en-US"/>
        </w:rPr>
        <w:t xml:space="preserve">Paul CHIAMBARETTO, Anne-Sophie FERNANDEZ, Marc ROBERT, </w:t>
      </w:r>
      <w:proofErr w:type="spellStart"/>
      <w:r w:rsidR="00DC742A" w:rsidRPr="00DC742A">
        <w:rPr>
          <w:szCs w:val="18"/>
          <w:lang w:val="en-US"/>
        </w:rPr>
        <w:t>Wojciech</w:t>
      </w:r>
      <w:proofErr w:type="spellEnd"/>
      <w:r w:rsidR="00DC742A" w:rsidRPr="00DC742A">
        <w:rPr>
          <w:szCs w:val="18"/>
          <w:lang w:val="en-US"/>
        </w:rPr>
        <w:t xml:space="preserve"> CZAKON</w:t>
      </w:r>
      <w:r w:rsidR="00DC742A">
        <w:rPr>
          <w:szCs w:val="18"/>
          <w:lang w:val="en-US"/>
        </w:rPr>
        <w:t>)</w:t>
      </w:r>
    </w:p>
    <w:p w14:paraId="075E251A" w14:textId="2B17E6F3" w:rsidR="00176438" w:rsidRPr="00176438" w:rsidRDefault="00176438" w:rsidP="00DC742A">
      <w:pPr>
        <w:pStyle w:val="Paragraphedeliste"/>
        <w:numPr>
          <w:ilvl w:val="0"/>
          <w:numId w:val="6"/>
        </w:numPr>
        <w:spacing w:line="276" w:lineRule="auto"/>
        <w:rPr>
          <w:szCs w:val="18"/>
        </w:rPr>
      </w:pPr>
      <w:r w:rsidRPr="00176438">
        <w:rPr>
          <w:szCs w:val="18"/>
        </w:rPr>
        <w:t>IM – L’innovation managériale</w:t>
      </w:r>
      <w:r w:rsidR="00DC742A">
        <w:rPr>
          <w:szCs w:val="18"/>
        </w:rPr>
        <w:t xml:space="preserve"> (</w:t>
      </w:r>
      <w:r w:rsidR="00DC742A" w:rsidRPr="00DC742A">
        <w:rPr>
          <w:szCs w:val="18"/>
        </w:rPr>
        <w:t xml:space="preserve">Sandra DUBOULOZ, </w:t>
      </w:r>
      <w:proofErr w:type="spellStart"/>
      <w:r w:rsidR="00DC742A" w:rsidRPr="00DC742A">
        <w:rPr>
          <w:szCs w:val="18"/>
        </w:rPr>
        <w:t>Emilie</w:t>
      </w:r>
      <w:proofErr w:type="spellEnd"/>
      <w:r w:rsidR="00DC742A" w:rsidRPr="00DC742A">
        <w:rPr>
          <w:szCs w:val="18"/>
        </w:rPr>
        <w:t xml:space="preserve"> CANET, Philippe GIULIANI, Albert DAVID</w:t>
      </w:r>
      <w:r w:rsidR="00DC742A">
        <w:rPr>
          <w:szCs w:val="18"/>
        </w:rPr>
        <w:t>)</w:t>
      </w:r>
    </w:p>
    <w:p w14:paraId="6CA67C54" w14:textId="1CFA2259" w:rsidR="00176438" w:rsidRDefault="00176438" w:rsidP="00E47991">
      <w:pPr>
        <w:pStyle w:val="Paragraphedeliste"/>
        <w:numPr>
          <w:ilvl w:val="0"/>
          <w:numId w:val="6"/>
        </w:numPr>
        <w:spacing w:line="276" w:lineRule="auto"/>
        <w:rPr>
          <w:szCs w:val="18"/>
        </w:rPr>
      </w:pPr>
      <w:r w:rsidRPr="00176438">
        <w:rPr>
          <w:szCs w:val="18"/>
        </w:rPr>
        <w:t>RMA – La recherché en management et l’Afrique</w:t>
      </w:r>
      <w:r w:rsidR="00E47991">
        <w:rPr>
          <w:szCs w:val="18"/>
        </w:rPr>
        <w:t xml:space="preserve"> (</w:t>
      </w:r>
      <w:proofErr w:type="spellStart"/>
      <w:r w:rsidR="00E47991" w:rsidRPr="00E47991">
        <w:rPr>
          <w:szCs w:val="18"/>
        </w:rPr>
        <w:t>Ababacar</w:t>
      </w:r>
      <w:proofErr w:type="spellEnd"/>
      <w:r w:rsidR="00E47991" w:rsidRPr="00E47991">
        <w:rPr>
          <w:szCs w:val="18"/>
        </w:rPr>
        <w:t xml:space="preserve"> MBENGUE, Konan Anderson SENY KAN, Mahamadou BIGA-DIAMBEIDOU, Seydou SANE</w:t>
      </w:r>
      <w:r w:rsidR="00E47991">
        <w:rPr>
          <w:szCs w:val="18"/>
        </w:rPr>
        <w:t>)</w:t>
      </w:r>
    </w:p>
    <w:p w14:paraId="43046A1A" w14:textId="0C90FF20" w:rsidR="00E47991" w:rsidRPr="00E47991" w:rsidRDefault="00E47991" w:rsidP="00E47991">
      <w:pPr>
        <w:pStyle w:val="Paragraphedeliste"/>
        <w:numPr>
          <w:ilvl w:val="0"/>
          <w:numId w:val="6"/>
        </w:numPr>
        <w:spacing w:line="276" w:lineRule="auto"/>
        <w:rPr>
          <w:szCs w:val="18"/>
        </w:rPr>
      </w:pPr>
      <w:r w:rsidRPr="00E47991">
        <w:rPr>
          <w:szCs w:val="18"/>
        </w:rPr>
        <w:t xml:space="preserve">MACCA Management </w:t>
      </w:r>
      <w:r w:rsidR="00682617" w:rsidRPr="00176438">
        <w:rPr>
          <w:szCs w:val="18"/>
        </w:rPr>
        <w:t>–</w:t>
      </w:r>
      <w:r w:rsidRPr="00E47991">
        <w:rPr>
          <w:szCs w:val="18"/>
        </w:rPr>
        <w:t xml:space="preserve"> Méthodes et Approches Créatives et Critiques de l’Apprentissage et de la formation au Management</w:t>
      </w:r>
      <w:r>
        <w:rPr>
          <w:szCs w:val="18"/>
        </w:rPr>
        <w:t xml:space="preserve"> (</w:t>
      </w:r>
      <w:r w:rsidRPr="00E47991">
        <w:rPr>
          <w:szCs w:val="18"/>
        </w:rPr>
        <w:t xml:space="preserve">Isabelle </w:t>
      </w:r>
      <w:r>
        <w:rPr>
          <w:szCs w:val="18"/>
        </w:rPr>
        <w:t xml:space="preserve">VANDANGEON-DERUMEZ, </w:t>
      </w:r>
      <w:r w:rsidRPr="00E47991">
        <w:rPr>
          <w:szCs w:val="18"/>
        </w:rPr>
        <w:t xml:space="preserve">Frédérique </w:t>
      </w:r>
      <w:r>
        <w:rPr>
          <w:szCs w:val="18"/>
        </w:rPr>
        <w:t xml:space="preserve">ALEXANDRE-BAILLY, </w:t>
      </w:r>
      <w:r w:rsidRPr="00E47991">
        <w:rPr>
          <w:szCs w:val="18"/>
        </w:rPr>
        <w:t xml:space="preserve">Philippe </w:t>
      </w:r>
      <w:r>
        <w:rPr>
          <w:szCs w:val="18"/>
        </w:rPr>
        <w:t xml:space="preserve">LEPINARD, </w:t>
      </w:r>
      <w:r w:rsidRPr="00E47991">
        <w:rPr>
          <w:szCs w:val="18"/>
        </w:rPr>
        <w:t xml:space="preserve">Anne-Laure </w:t>
      </w:r>
      <w:r>
        <w:rPr>
          <w:szCs w:val="18"/>
        </w:rPr>
        <w:t>SAIVES, Christelle THERON)</w:t>
      </w:r>
    </w:p>
    <w:p w14:paraId="4D1A7243" w14:textId="3A7F29A5" w:rsidR="00424A56" w:rsidRPr="00997F9E" w:rsidRDefault="00424A56" w:rsidP="00A12DBE">
      <w:pPr>
        <w:spacing w:line="276" w:lineRule="auto"/>
        <w:rPr>
          <w:b/>
          <w:szCs w:val="18"/>
        </w:rPr>
      </w:pPr>
      <w:r w:rsidRPr="00997F9E">
        <w:rPr>
          <w:b/>
          <w:szCs w:val="18"/>
        </w:rPr>
        <w:t xml:space="preserve">Les grands principes d’un </w:t>
      </w:r>
      <w:r w:rsidRPr="00997F9E">
        <w:rPr>
          <w:b/>
        </w:rPr>
        <w:t xml:space="preserve">GT-AIMS </w:t>
      </w:r>
      <w:r w:rsidRPr="00997F9E">
        <w:rPr>
          <w:b/>
          <w:szCs w:val="18"/>
        </w:rPr>
        <w:t xml:space="preserve">sont les suivants : </w:t>
      </w:r>
    </w:p>
    <w:p w14:paraId="139D241D" w14:textId="31982E8A" w:rsidR="002755C4" w:rsidRPr="002E2B7E" w:rsidRDefault="00424A56" w:rsidP="00A12DBE">
      <w:pPr>
        <w:numPr>
          <w:ilvl w:val="0"/>
          <w:numId w:val="1"/>
        </w:numPr>
        <w:spacing w:line="276" w:lineRule="auto"/>
        <w:rPr>
          <w:szCs w:val="18"/>
        </w:rPr>
      </w:pPr>
      <w:r>
        <w:rPr>
          <w:b/>
          <w:szCs w:val="18"/>
        </w:rPr>
        <w:t>Objet</w:t>
      </w:r>
      <w:r w:rsidR="00682617">
        <w:rPr>
          <w:b/>
          <w:szCs w:val="18"/>
        </w:rPr>
        <w:t> :</w:t>
      </w:r>
      <w:r>
        <w:rPr>
          <w:b/>
          <w:szCs w:val="18"/>
        </w:rPr>
        <w:t xml:space="preserve"> </w:t>
      </w:r>
      <w:r w:rsidR="002E2B7E">
        <w:rPr>
          <w:szCs w:val="18"/>
        </w:rPr>
        <w:t>a</w:t>
      </w:r>
      <w:r w:rsidR="002755C4" w:rsidRPr="00424A56">
        <w:rPr>
          <w:szCs w:val="18"/>
        </w:rPr>
        <w:t>u sein de l'AIMS, un groupe thématique GT-AIMS a pour vocation de contribuer au développement de la connaissance sur une thématique spécifique, importante et/ou actuelle, dans les domaines disciplinaires de l'association (stratégie, management, organisation). Pour autant</w:t>
      </w:r>
      <w:r w:rsidR="003440C0">
        <w:rPr>
          <w:szCs w:val="18"/>
        </w:rPr>
        <w:t>,</w:t>
      </w:r>
      <w:r w:rsidR="002755C4" w:rsidRPr="00424A56">
        <w:rPr>
          <w:szCs w:val="18"/>
        </w:rPr>
        <w:t xml:space="preserve"> un GT-AIMS n'a pas le monopole du thème dont il traite.</w:t>
      </w:r>
      <w:r w:rsidR="002755C4" w:rsidRPr="00424A56">
        <w:rPr>
          <w:b/>
          <w:szCs w:val="18"/>
        </w:rPr>
        <w:t xml:space="preserve"> </w:t>
      </w:r>
    </w:p>
    <w:p w14:paraId="566E4D40" w14:textId="0C832F24" w:rsidR="005F74B0" w:rsidRPr="00B102D1" w:rsidRDefault="005F74B0" w:rsidP="00B102D1">
      <w:pPr>
        <w:numPr>
          <w:ilvl w:val="0"/>
          <w:numId w:val="1"/>
        </w:numPr>
        <w:spacing w:line="276" w:lineRule="auto"/>
        <w:rPr>
          <w:szCs w:val="18"/>
        </w:rPr>
      </w:pPr>
      <w:r w:rsidRPr="002755C4">
        <w:rPr>
          <w:b/>
          <w:szCs w:val="18"/>
        </w:rPr>
        <w:t>Durée</w:t>
      </w:r>
      <w:r w:rsidRPr="002755C4">
        <w:rPr>
          <w:szCs w:val="18"/>
        </w:rPr>
        <w:t> : un GT-AIMS est instauré par décision du CA de l’AIMS pour une durée de 4 ans. La période de 4 ans débute lors de la conférence suivant immédiatement le vote du CA créant le GT-AIMS. Elle inclue donc quatre conférences.</w:t>
      </w:r>
      <w:r>
        <w:rPr>
          <w:szCs w:val="18"/>
        </w:rPr>
        <w:tab/>
      </w:r>
      <w:r w:rsidRPr="00B102D1">
        <w:rPr>
          <w:szCs w:val="18"/>
        </w:rPr>
        <w:br/>
        <w:t>Au cours de la quatrième année, les porteurs préparent un bilan synthétique de l'activité du groupe et l'adressent au CSP (Président</w:t>
      </w:r>
      <w:r w:rsidR="00B102D1">
        <w:rPr>
          <w:szCs w:val="18"/>
        </w:rPr>
        <w:t>e</w:t>
      </w:r>
      <w:r w:rsidRPr="00B102D1">
        <w:rPr>
          <w:szCs w:val="18"/>
        </w:rPr>
        <w:t>) et au CA (</w:t>
      </w:r>
      <w:r w:rsidR="00B102D1">
        <w:rPr>
          <w:szCs w:val="18"/>
        </w:rPr>
        <w:t>Présidente</w:t>
      </w:r>
      <w:r w:rsidRPr="00B102D1">
        <w:rPr>
          <w:szCs w:val="18"/>
        </w:rPr>
        <w:t>) à l'issue de la dernière conférence active du GT-AIMS.</w:t>
      </w:r>
    </w:p>
    <w:p w14:paraId="79D4D762" w14:textId="411B20C6" w:rsidR="00B102D1" w:rsidRPr="00B102D1" w:rsidRDefault="002E2B7E" w:rsidP="00B102D1">
      <w:pPr>
        <w:numPr>
          <w:ilvl w:val="0"/>
          <w:numId w:val="1"/>
        </w:numPr>
        <w:spacing w:line="276" w:lineRule="auto"/>
        <w:rPr>
          <w:szCs w:val="18"/>
        </w:rPr>
      </w:pPr>
      <w:r>
        <w:rPr>
          <w:b/>
          <w:szCs w:val="18"/>
        </w:rPr>
        <w:t>A</w:t>
      </w:r>
      <w:r w:rsidRPr="007C32EA">
        <w:rPr>
          <w:b/>
          <w:szCs w:val="18"/>
        </w:rPr>
        <w:t>ctivités</w:t>
      </w:r>
      <w:r w:rsidRPr="007C32EA">
        <w:rPr>
          <w:szCs w:val="18"/>
        </w:rPr>
        <w:t xml:space="preserve"> : les GT-AIMS doivent contribuer au contenu de la conférence annuelle de l'AIMS, notamment en organisant une session lors de celle-ci. Pour cette session, le processus de </w:t>
      </w:r>
      <w:r w:rsidRPr="007C32EA">
        <w:rPr>
          <w:szCs w:val="18"/>
        </w:rPr>
        <w:lastRenderedPageBreak/>
        <w:t>soumission et de sélection des communications est identique à celui des ST-AIMS: appel à communication</w:t>
      </w:r>
      <w:r w:rsidR="00E47991">
        <w:rPr>
          <w:szCs w:val="18"/>
        </w:rPr>
        <w:t>s</w:t>
      </w:r>
      <w:r w:rsidRPr="007C32EA">
        <w:rPr>
          <w:szCs w:val="18"/>
        </w:rPr>
        <w:t xml:space="preserve"> ouvert (intégré à l'appel à la communication de la conférence), évaluation en double aveugle</w:t>
      </w:r>
      <w:r w:rsidR="00B102D1">
        <w:rPr>
          <w:szCs w:val="18"/>
        </w:rPr>
        <w:t>,</w:t>
      </w:r>
      <w:r w:rsidRPr="007C32EA">
        <w:rPr>
          <w:szCs w:val="18"/>
        </w:rPr>
        <w:t xml:space="preserve"> etc.</w:t>
      </w:r>
      <w:r w:rsidRPr="007C32EA">
        <w:rPr>
          <w:szCs w:val="18"/>
        </w:rPr>
        <w:tab/>
      </w:r>
      <w:r w:rsidRPr="007C32EA">
        <w:rPr>
          <w:szCs w:val="18"/>
        </w:rPr>
        <w:br/>
        <w:t xml:space="preserve">En complément et au moment de la conférence annuelle de l'AIMS, les GT-AIMS peuvent et sont </w:t>
      </w:r>
      <w:r w:rsidR="00B102D1">
        <w:rPr>
          <w:szCs w:val="18"/>
        </w:rPr>
        <w:t xml:space="preserve">même </w:t>
      </w:r>
      <w:r w:rsidRPr="007C32EA">
        <w:rPr>
          <w:szCs w:val="18"/>
        </w:rPr>
        <w:t>encouragés à organiser des activités pré-conférence. Ces activités peuvent prendre d’autres formes : débats, visites, invitations de professionnels, ateliers d'écriture</w:t>
      </w:r>
      <w:r w:rsidR="003440C0">
        <w:rPr>
          <w:szCs w:val="18"/>
        </w:rPr>
        <w:t>, etc.</w:t>
      </w:r>
      <w:r w:rsidRPr="007C32EA">
        <w:rPr>
          <w:szCs w:val="18"/>
        </w:rPr>
        <w:t xml:space="preserve"> Leur organisation est à la charge des GT-AIMS, en coordination avec </w:t>
      </w:r>
      <w:r w:rsidR="004719A1">
        <w:rPr>
          <w:szCs w:val="18"/>
        </w:rPr>
        <w:t xml:space="preserve">le comité scientifique permanent, </w:t>
      </w:r>
      <w:r w:rsidRPr="007C32EA">
        <w:rPr>
          <w:szCs w:val="18"/>
        </w:rPr>
        <w:t>le comité scientifique local et le comité local d’organisation.</w:t>
      </w:r>
      <w:r w:rsidRPr="007C32EA">
        <w:rPr>
          <w:szCs w:val="18"/>
        </w:rPr>
        <w:tab/>
      </w:r>
      <w:r w:rsidRPr="007C32EA">
        <w:rPr>
          <w:szCs w:val="18"/>
        </w:rPr>
        <w:br/>
        <w:t>Les GT-AIMS peuvent également proposer d'autres activités au fil de l'année s'ils le souhaitent, c’est-à-dire hors conférence. Toutes ces activités doivent être organisées sous l'égide de l'AIMS, faire l'objet d'un appel à communication s'ils visent la présentation de communications, et être annoncées sur le site de l'AIMS. La participation à ces activités implique l'adhésion à l'association.</w:t>
      </w:r>
    </w:p>
    <w:p w14:paraId="6E2FF427" w14:textId="36E29E15" w:rsidR="002755C4" w:rsidRPr="00B102D1" w:rsidRDefault="002755C4" w:rsidP="00B102D1">
      <w:pPr>
        <w:numPr>
          <w:ilvl w:val="0"/>
          <w:numId w:val="1"/>
        </w:numPr>
        <w:spacing w:line="276" w:lineRule="auto"/>
        <w:rPr>
          <w:szCs w:val="18"/>
        </w:rPr>
      </w:pPr>
      <w:r w:rsidRPr="002755C4">
        <w:rPr>
          <w:b/>
          <w:szCs w:val="18"/>
        </w:rPr>
        <w:t>Gouvernance</w:t>
      </w:r>
      <w:r w:rsidR="00682617">
        <w:rPr>
          <w:b/>
          <w:szCs w:val="18"/>
        </w:rPr>
        <w:t> </w:t>
      </w:r>
      <w:r w:rsidR="00682617">
        <w:rPr>
          <w:szCs w:val="18"/>
        </w:rPr>
        <w:t>:</w:t>
      </w:r>
      <w:r w:rsidRPr="002755C4">
        <w:rPr>
          <w:szCs w:val="18"/>
        </w:rPr>
        <w:t xml:space="preserve"> un GT-AIMS est porté par une équipe de 2 (minimum) à 4 (maximum) collègues légitimes sur la thématique. L'équipe est diversifiée</w:t>
      </w:r>
      <w:r w:rsidR="00682617">
        <w:rPr>
          <w:szCs w:val="18"/>
        </w:rPr>
        <w:t xml:space="preserve"> en termes notamment de </w:t>
      </w:r>
      <w:r w:rsidRPr="002755C4">
        <w:rPr>
          <w:szCs w:val="18"/>
        </w:rPr>
        <w:t xml:space="preserve">séniorité, </w:t>
      </w:r>
      <w:r w:rsidR="003440C0">
        <w:rPr>
          <w:szCs w:val="18"/>
        </w:rPr>
        <w:t xml:space="preserve">de </w:t>
      </w:r>
      <w:r w:rsidRPr="002755C4">
        <w:rPr>
          <w:szCs w:val="18"/>
        </w:rPr>
        <w:t xml:space="preserve">position, </w:t>
      </w:r>
      <w:r w:rsidR="003440C0">
        <w:rPr>
          <w:szCs w:val="18"/>
        </w:rPr>
        <w:t>d’</w:t>
      </w:r>
      <w:r w:rsidRPr="002755C4">
        <w:rPr>
          <w:szCs w:val="18"/>
        </w:rPr>
        <w:t xml:space="preserve">affiliation, </w:t>
      </w:r>
      <w:r w:rsidR="003440C0">
        <w:rPr>
          <w:szCs w:val="18"/>
        </w:rPr>
        <w:t xml:space="preserve">de </w:t>
      </w:r>
      <w:r w:rsidRPr="002755C4">
        <w:rPr>
          <w:szCs w:val="18"/>
        </w:rPr>
        <w:t>géographi</w:t>
      </w:r>
      <w:r w:rsidR="00682617">
        <w:rPr>
          <w:szCs w:val="18"/>
        </w:rPr>
        <w:t>e.</w:t>
      </w:r>
      <w:r w:rsidRPr="002755C4">
        <w:rPr>
          <w:szCs w:val="18"/>
        </w:rPr>
        <w:t xml:space="preserve"> Au moins un membre de l’équipe doit être un chercheur senior et un membre, un chercheur junior. Par "senior", l’AIMS entend notamment </w:t>
      </w:r>
      <w:r w:rsidR="00B102D1">
        <w:rPr>
          <w:szCs w:val="18"/>
        </w:rPr>
        <w:t>une</w:t>
      </w:r>
      <w:r w:rsidRPr="002755C4">
        <w:rPr>
          <w:szCs w:val="18"/>
        </w:rPr>
        <w:t xml:space="preserve"> crédibilité établie sur la thématique du GT-AIMS;</w:t>
      </w:r>
      <w:r w:rsidR="00B102D1">
        <w:rPr>
          <w:szCs w:val="18"/>
        </w:rPr>
        <w:t xml:space="preserve"> une</w:t>
      </w:r>
      <w:r w:rsidRPr="002755C4">
        <w:rPr>
          <w:szCs w:val="18"/>
        </w:rPr>
        <w:t xml:space="preserve"> capacité à soutenir une animation scientifique de qualité pour les participants;</w:t>
      </w:r>
      <w:r w:rsidR="00B102D1">
        <w:rPr>
          <w:szCs w:val="18"/>
        </w:rPr>
        <w:t xml:space="preserve"> une</w:t>
      </w:r>
      <w:r w:rsidRPr="002755C4">
        <w:rPr>
          <w:szCs w:val="18"/>
        </w:rPr>
        <w:t xml:space="preserve"> expérience dans la communauté pour faire le lien entre générations et institutions; </w:t>
      </w:r>
      <w:r w:rsidR="00B102D1">
        <w:rPr>
          <w:szCs w:val="18"/>
        </w:rPr>
        <w:t xml:space="preserve">ou encore une </w:t>
      </w:r>
      <w:r w:rsidRPr="002755C4">
        <w:rPr>
          <w:szCs w:val="18"/>
        </w:rPr>
        <w:t>capacité, notamment par sa visibilité et sa légitimité dans le champ, à attirer des contributeurs au GT-AIMS.</w:t>
      </w:r>
      <w:r w:rsidRPr="00B102D1">
        <w:rPr>
          <w:szCs w:val="18"/>
        </w:rPr>
        <w:br/>
        <w:t>Au sein de l'équipe du GT-AIMS, un responsable principal identifié sera plus particulièrement en charge des relations avec les correspondants AIMS (CA, CSP, CSL). L'équipe porteuse du GT-AIMS est responsable de l'animation de celui-ci (organisation et animation des activités lors de la conférence, valorisation des travaux) tout au long de sa vie (du projet au bilan).</w:t>
      </w:r>
      <w:r w:rsidRPr="00B102D1">
        <w:rPr>
          <w:szCs w:val="18"/>
        </w:rPr>
        <w:tab/>
      </w:r>
      <w:r w:rsidRPr="00B102D1">
        <w:rPr>
          <w:szCs w:val="18"/>
        </w:rPr>
        <w:br/>
        <w:t>Tous les membres d'un GT-AIMS doivent être adhérents à l'AIMS et à jour de cotisation.</w:t>
      </w:r>
    </w:p>
    <w:p w14:paraId="68A39E27" w14:textId="2DA34CE7" w:rsidR="002755C4" w:rsidRPr="00EA7B26" w:rsidRDefault="002755C4" w:rsidP="00A12DBE">
      <w:pPr>
        <w:numPr>
          <w:ilvl w:val="0"/>
          <w:numId w:val="1"/>
        </w:numPr>
        <w:spacing w:line="276" w:lineRule="auto"/>
        <w:rPr>
          <w:szCs w:val="18"/>
        </w:rPr>
      </w:pPr>
      <w:r w:rsidRPr="00EA7B26">
        <w:rPr>
          <w:b/>
          <w:szCs w:val="18"/>
        </w:rPr>
        <w:t>Création et dissolution</w:t>
      </w:r>
      <w:r w:rsidRPr="00EA7B26">
        <w:rPr>
          <w:szCs w:val="18"/>
        </w:rPr>
        <w:t xml:space="preserve"> : </w:t>
      </w:r>
      <w:r w:rsidR="00EA7B26">
        <w:rPr>
          <w:szCs w:val="18"/>
        </w:rPr>
        <w:t xml:space="preserve">créations et dissolutions des </w:t>
      </w:r>
      <w:r w:rsidRPr="00EA7B26">
        <w:rPr>
          <w:szCs w:val="18"/>
        </w:rPr>
        <w:t xml:space="preserve">GT-AIMS </w:t>
      </w:r>
      <w:r w:rsidR="00EA7B26">
        <w:rPr>
          <w:szCs w:val="18"/>
        </w:rPr>
        <w:t xml:space="preserve">sont </w:t>
      </w:r>
      <w:r w:rsidRPr="00EA7B26">
        <w:rPr>
          <w:szCs w:val="18"/>
        </w:rPr>
        <w:t>prononcée</w:t>
      </w:r>
      <w:r w:rsidR="00EA7B26">
        <w:rPr>
          <w:szCs w:val="18"/>
        </w:rPr>
        <w:t>s</w:t>
      </w:r>
      <w:r w:rsidRPr="00EA7B26">
        <w:rPr>
          <w:szCs w:val="18"/>
        </w:rPr>
        <w:t xml:space="preserve"> </w:t>
      </w:r>
      <w:r w:rsidR="00EA7B26">
        <w:rPr>
          <w:szCs w:val="18"/>
        </w:rPr>
        <w:t xml:space="preserve">par la CA de l'AIMS </w:t>
      </w:r>
      <w:r w:rsidRPr="00EA7B26">
        <w:rPr>
          <w:szCs w:val="18"/>
        </w:rPr>
        <w:t xml:space="preserve">après consultation </w:t>
      </w:r>
      <w:r w:rsidR="00EA7B26">
        <w:rPr>
          <w:szCs w:val="18"/>
        </w:rPr>
        <w:t>du CSP</w:t>
      </w:r>
      <w:r w:rsidRPr="00EA7B26">
        <w:rPr>
          <w:szCs w:val="18"/>
        </w:rPr>
        <w:t>.</w:t>
      </w:r>
      <w:r w:rsidR="00EA7B26">
        <w:rPr>
          <w:szCs w:val="18"/>
        </w:rPr>
        <w:tab/>
      </w:r>
      <w:r w:rsidRPr="00EA7B26">
        <w:rPr>
          <w:szCs w:val="18"/>
        </w:rPr>
        <w:t xml:space="preserve"> </w:t>
      </w:r>
      <w:r w:rsidR="00EA7B26">
        <w:rPr>
          <w:szCs w:val="18"/>
        </w:rPr>
        <w:br/>
      </w:r>
      <w:r w:rsidR="0069385A">
        <w:rPr>
          <w:szCs w:val="18"/>
        </w:rPr>
        <w:t>Tous les deux</w:t>
      </w:r>
      <w:r w:rsidR="00975037">
        <w:rPr>
          <w:szCs w:val="18"/>
        </w:rPr>
        <w:t xml:space="preserve"> ans</w:t>
      </w:r>
      <w:r w:rsidRPr="00EA7B26">
        <w:rPr>
          <w:szCs w:val="18"/>
        </w:rPr>
        <w:t xml:space="preserve">, un appel à GT-AIMS est ouvert après la conférence annuelle et jusqu'au </w:t>
      </w:r>
      <w:r w:rsidR="00931798">
        <w:rPr>
          <w:b/>
          <w:szCs w:val="18"/>
        </w:rPr>
        <w:t>13</w:t>
      </w:r>
      <w:r w:rsidRPr="00B102D1">
        <w:rPr>
          <w:b/>
          <w:szCs w:val="18"/>
        </w:rPr>
        <w:t xml:space="preserve"> septembre</w:t>
      </w:r>
      <w:r w:rsidR="00B102D1">
        <w:rPr>
          <w:b/>
          <w:szCs w:val="18"/>
        </w:rPr>
        <w:t xml:space="preserve"> </w:t>
      </w:r>
      <w:r w:rsidR="00B102D1" w:rsidRPr="00B102D1">
        <w:rPr>
          <w:b/>
          <w:szCs w:val="18"/>
        </w:rPr>
        <w:t>2019</w:t>
      </w:r>
      <w:r w:rsidRPr="00B102D1">
        <w:rPr>
          <w:b/>
          <w:szCs w:val="18"/>
        </w:rPr>
        <w:t>.</w:t>
      </w:r>
      <w:r w:rsidRPr="00EA7B26">
        <w:rPr>
          <w:szCs w:val="18"/>
        </w:rPr>
        <w:t xml:space="preserve"> L'appel précise le nombre de GT-AIMS à créer, en fonction du nombre de GT-AIMS actifs et du nombre de GT-AIMS total souhaité par le CA. Il précise également les éléments constitutifs du dossier de candidature à GT-AIMS:</w:t>
      </w:r>
    </w:p>
    <w:p w14:paraId="67F72D22" w14:textId="77777777" w:rsidR="002755C4" w:rsidRPr="002755C4" w:rsidRDefault="002755C4" w:rsidP="00A12DBE">
      <w:pPr>
        <w:numPr>
          <w:ilvl w:val="1"/>
          <w:numId w:val="5"/>
        </w:numPr>
        <w:spacing w:line="276" w:lineRule="auto"/>
        <w:rPr>
          <w:szCs w:val="18"/>
        </w:rPr>
      </w:pPr>
      <w:r w:rsidRPr="002755C4">
        <w:rPr>
          <w:szCs w:val="18"/>
        </w:rPr>
        <w:t>Nom proposé pour le GT-AIMS ;</w:t>
      </w:r>
    </w:p>
    <w:p w14:paraId="108B71EF" w14:textId="77777777" w:rsidR="002755C4" w:rsidRPr="002755C4" w:rsidRDefault="002755C4" w:rsidP="00A12DBE">
      <w:pPr>
        <w:numPr>
          <w:ilvl w:val="1"/>
          <w:numId w:val="5"/>
        </w:numPr>
        <w:spacing w:line="276" w:lineRule="auto"/>
        <w:rPr>
          <w:szCs w:val="18"/>
        </w:rPr>
      </w:pPr>
      <w:r w:rsidRPr="002755C4">
        <w:rPr>
          <w:szCs w:val="18"/>
        </w:rPr>
        <w:t>Identification des membres de l'équipe + biographies succinctes des porteurs ;</w:t>
      </w:r>
    </w:p>
    <w:p w14:paraId="509E859C" w14:textId="77777777" w:rsidR="002755C4" w:rsidRPr="002755C4" w:rsidRDefault="002755C4" w:rsidP="00A12DBE">
      <w:pPr>
        <w:numPr>
          <w:ilvl w:val="1"/>
          <w:numId w:val="5"/>
        </w:numPr>
        <w:spacing w:line="276" w:lineRule="auto"/>
        <w:rPr>
          <w:szCs w:val="18"/>
        </w:rPr>
      </w:pPr>
      <w:r w:rsidRPr="002755C4">
        <w:rPr>
          <w:szCs w:val="18"/>
        </w:rPr>
        <w:t>Description du thème du GT-AIMS et mots clefs ;</w:t>
      </w:r>
    </w:p>
    <w:p w14:paraId="6C789CD1" w14:textId="77777777" w:rsidR="002755C4" w:rsidRPr="002755C4" w:rsidRDefault="002755C4" w:rsidP="00A12DBE">
      <w:pPr>
        <w:numPr>
          <w:ilvl w:val="1"/>
          <w:numId w:val="5"/>
        </w:numPr>
        <w:spacing w:line="276" w:lineRule="auto"/>
        <w:rPr>
          <w:szCs w:val="18"/>
        </w:rPr>
      </w:pPr>
      <w:r w:rsidRPr="002755C4">
        <w:rPr>
          <w:szCs w:val="18"/>
        </w:rPr>
        <w:t>Projet du GT-AIMS dans la durée (4 ans) et déclinaison annuelle envisagée ;</w:t>
      </w:r>
    </w:p>
    <w:p w14:paraId="6A24F463" w14:textId="5A6D4468" w:rsidR="002755C4" w:rsidRPr="002755C4" w:rsidRDefault="002755C4" w:rsidP="00A12DBE">
      <w:pPr>
        <w:numPr>
          <w:ilvl w:val="1"/>
          <w:numId w:val="5"/>
        </w:numPr>
        <w:spacing w:line="276" w:lineRule="auto"/>
        <w:rPr>
          <w:szCs w:val="18"/>
        </w:rPr>
      </w:pPr>
      <w:r w:rsidRPr="002755C4">
        <w:rPr>
          <w:szCs w:val="18"/>
        </w:rPr>
        <w:t>Activités antérieures (type tables rondes, ateliers</w:t>
      </w:r>
      <w:r w:rsidR="00B102D1">
        <w:rPr>
          <w:szCs w:val="18"/>
        </w:rPr>
        <w:t>,</w:t>
      </w:r>
      <w:r w:rsidRPr="002755C4">
        <w:rPr>
          <w:szCs w:val="18"/>
        </w:rPr>
        <w:t xml:space="preserve"> etc.) déjà portées par l'équipe sur la thématique du GT-AIMS ;</w:t>
      </w:r>
    </w:p>
    <w:p w14:paraId="26C05A8D" w14:textId="77777777" w:rsidR="002755C4" w:rsidRPr="002755C4" w:rsidRDefault="002755C4" w:rsidP="00A12DBE">
      <w:pPr>
        <w:numPr>
          <w:ilvl w:val="1"/>
          <w:numId w:val="5"/>
        </w:numPr>
        <w:spacing w:line="276" w:lineRule="auto"/>
        <w:rPr>
          <w:szCs w:val="18"/>
        </w:rPr>
      </w:pPr>
      <w:r w:rsidRPr="002755C4">
        <w:rPr>
          <w:szCs w:val="18"/>
        </w:rPr>
        <w:t>Propositions éventuelles de valorisation des travaux ;</w:t>
      </w:r>
    </w:p>
    <w:p w14:paraId="3C5E8BDE" w14:textId="69A3AEF6" w:rsidR="002755C4" w:rsidRPr="002755C4" w:rsidRDefault="002755C4" w:rsidP="00A12DBE">
      <w:pPr>
        <w:numPr>
          <w:ilvl w:val="1"/>
          <w:numId w:val="5"/>
        </w:numPr>
        <w:spacing w:line="276" w:lineRule="auto"/>
        <w:rPr>
          <w:szCs w:val="18"/>
        </w:rPr>
      </w:pPr>
      <w:r w:rsidRPr="002755C4">
        <w:rPr>
          <w:szCs w:val="18"/>
        </w:rPr>
        <w:t>Déclaration d'engagement des porteurs à demeurer impliqué(e)s durant les 4 ans;</w:t>
      </w:r>
    </w:p>
    <w:p w14:paraId="477BF440" w14:textId="73628B08" w:rsidR="00632BD6" w:rsidRPr="00632BD6" w:rsidRDefault="002755C4" w:rsidP="00A12DBE">
      <w:pPr>
        <w:numPr>
          <w:ilvl w:val="1"/>
          <w:numId w:val="5"/>
        </w:numPr>
        <w:spacing w:line="276" w:lineRule="auto"/>
        <w:rPr>
          <w:szCs w:val="18"/>
        </w:rPr>
      </w:pPr>
      <w:r w:rsidRPr="002755C4">
        <w:rPr>
          <w:szCs w:val="18"/>
        </w:rPr>
        <w:t>Bibliographie indicative.</w:t>
      </w:r>
    </w:p>
    <w:p w14:paraId="3D0600E0" w14:textId="77777777" w:rsidR="002755C4" w:rsidRDefault="002755C4" w:rsidP="00A12DBE">
      <w:pPr>
        <w:spacing w:line="276" w:lineRule="auto"/>
        <w:ind w:left="360"/>
        <w:rPr>
          <w:szCs w:val="18"/>
        </w:rPr>
      </w:pPr>
      <w:r w:rsidRPr="002755C4">
        <w:rPr>
          <w:szCs w:val="18"/>
        </w:rPr>
        <w:lastRenderedPageBreak/>
        <w:t xml:space="preserve">L'appel à GT-AIMS est communiqué sur le site de l'association, dans la lettre de l'AIMS, ainsi que par tous les moyens adaptés. </w:t>
      </w:r>
    </w:p>
    <w:p w14:paraId="267CAF90" w14:textId="1F4AEC51" w:rsidR="00632BD6" w:rsidRPr="002755C4" w:rsidRDefault="00632BD6" w:rsidP="00A12DBE">
      <w:pPr>
        <w:spacing w:line="276" w:lineRule="auto"/>
        <w:ind w:left="360"/>
        <w:rPr>
          <w:szCs w:val="18"/>
        </w:rPr>
      </w:pPr>
      <w:r>
        <w:rPr>
          <w:szCs w:val="18"/>
        </w:rPr>
        <w:t xml:space="preserve">Les dossiers de candidature sont adressés par les porteurs </w:t>
      </w:r>
      <w:r w:rsidR="007C32EA">
        <w:rPr>
          <w:szCs w:val="18"/>
        </w:rPr>
        <w:t xml:space="preserve">de projet </w:t>
      </w:r>
      <w:bookmarkStart w:id="0" w:name="_GoBack"/>
      <w:bookmarkEnd w:id="0"/>
      <w:r w:rsidR="00B102D1">
        <w:rPr>
          <w:szCs w:val="18"/>
        </w:rPr>
        <w:t>à la présidente du</w:t>
      </w:r>
      <w:r w:rsidR="007C32EA">
        <w:rPr>
          <w:szCs w:val="18"/>
        </w:rPr>
        <w:t xml:space="preserve"> CSP de l'AIMS. </w:t>
      </w:r>
    </w:p>
    <w:p w14:paraId="244C8BCE" w14:textId="77777777" w:rsidR="00A957F4" w:rsidRDefault="00A957F4" w:rsidP="00A957F4">
      <w:pPr>
        <w:pStyle w:val="Paragraphedeliste"/>
        <w:ind w:left="360"/>
        <w:rPr>
          <w:szCs w:val="18"/>
        </w:rPr>
      </w:pPr>
    </w:p>
    <w:tbl>
      <w:tblPr>
        <w:tblW w:w="0" w:type="auto"/>
        <w:tblInd w:w="38" w:type="dxa"/>
        <w:shd w:val="clear" w:color="auto" w:fill="00B4B5"/>
        <w:tblLook w:val="04A0" w:firstRow="1" w:lastRow="0" w:firstColumn="1" w:lastColumn="0" w:noHBand="0" w:noVBand="1"/>
      </w:tblPr>
      <w:tblGrid>
        <w:gridCol w:w="9028"/>
      </w:tblGrid>
      <w:tr w:rsidR="00A957F4" w:rsidRPr="00FC4E9D" w14:paraId="0344D19A" w14:textId="77777777" w:rsidTr="003C2751">
        <w:trPr>
          <w:trHeight w:val="787"/>
        </w:trPr>
        <w:tc>
          <w:tcPr>
            <w:tcW w:w="9211" w:type="dxa"/>
            <w:shd w:val="clear" w:color="auto" w:fill="00B4B5"/>
            <w:vAlign w:val="center"/>
          </w:tcPr>
          <w:p w14:paraId="47F0FDC9" w14:textId="5561DE5A" w:rsidR="00A957F4" w:rsidRPr="00A957F4" w:rsidRDefault="00A957F4" w:rsidP="003C2751">
            <w:pPr>
              <w:pStyle w:val="Paragraphedeliste"/>
              <w:ind w:left="360"/>
              <w:jc w:val="center"/>
              <w:rPr>
                <w:b/>
                <w:i/>
                <w:color w:val="FFFFFF" w:themeColor="background1"/>
                <w:sz w:val="24"/>
                <w:szCs w:val="18"/>
              </w:rPr>
            </w:pPr>
            <w:r w:rsidRPr="00A957F4">
              <w:rPr>
                <w:b/>
                <w:color w:val="FFFFFF" w:themeColor="background1"/>
                <w:sz w:val="24"/>
                <w:szCs w:val="18"/>
              </w:rPr>
              <w:t xml:space="preserve">SOUMISSION DES PROJETS de </w:t>
            </w:r>
            <w:r w:rsidR="003C2751">
              <w:rPr>
                <w:b/>
                <w:color w:val="FFFFFF" w:themeColor="background1"/>
                <w:sz w:val="24"/>
                <w:szCs w:val="18"/>
              </w:rPr>
              <w:t>G</w:t>
            </w:r>
            <w:r w:rsidRPr="00A957F4">
              <w:rPr>
                <w:b/>
                <w:color w:val="FFFFFF" w:themeColor="background1"/>
                <w:sz w:val="24"/>
                <w:szCs w:val="18"/>
              </w:rPr>
              <w:t>T</w:t>
            </w:r>
            <w:r w:rsidR="00AC7ACA">
              <w:rPr>
                <w:b/>
                <w:color w:val="FFFFFF" w:themeColor="background1"/>
                <w:sz w:val="24"/>
                <w:szCs w:val="18"/>
              </w:rPr>
              <w:t>-</w:t>
            </w:r>
            <w:r w:rsidRPr="00A957F4">
              <w:rPr>
                <w:b/>
                <w:color w:val="FFFFFF" w:themeColor="background1"/>
                <w:sz w:val="24"/>
                <w:szCs w:val="18"/>
              </w:rPr>
              <w:t>AIMS</w:t>
            </w:r>
          </w:p>
        </w:tc>
      </w:tr>
    </w:tbl>
    <w:p w14:paraId="171D8C57" w14:textId="34FA43DD" w:rsidR="00A957F4" w:rsidRPr="009F7BB9" w:rsidRDefault="00A12DBE" w:rsidP="009F7BB9">
      <w:pPr>
        <w:spacing w:line="360" w:lineRule="auto"/>
      </w:pPr>
      <w:r>
        <w:t>Merci d'a</w:t>
      </w:r>
      <w:r w:rsidR="00A957F4" w:rsidRPr="009F7BB9">
        <w:t xml:space="preserve">dresser </w:t>
      </w:r>
      <w:r w:rsidR="00F611FB">
        <w:t>le</w:t>
      </w:r>
      <w:r w:rsidR="00004012">
        <w:t xml:space="preserve"> document décrivant </w:t>
      </w:r>
      <w:r w:rsidR="00F611FB">
        <w:t xml:space="preserve">votre projet </w:t>
      </w:r>
      <w:r w:rsidR="00004012">
        <w:t xml:space="preserve">(modèle ci-après) </w:t>
      </w:r>
      <w:r w:rsidR="00A957F4" w:rsidRPr="009F7BB9">
        <w:t xml:space="preserve">en </w:t>
      </w:r>
      <w:proofErr w:type="spellStart"/>
      <w:r w:rsidR="00A957F4" w:rsidRPr="009F7BB9">
        <w:t>pdf</w:t>
      </w:r>
      <w:proofErr w:type="spellEnd"/>
      <w:r w:rsidR="00A957F4" w:rsidRPr="009F7BB9">
        <w:t xml:space="preserve"> attaché à :</w:t>
      </w:r>
    </w:p>
    <w:p w14:paraId="4A9170C7" w14:textId="4D631238" w:rsidR="0069385A" w:rsidRDefault="0069385A" w:rsidP="006E4EB2">
      <w:pPr>
        <w:jc w:val="center"/>
      </w:pPr>
      <w:r>
        <w:t>Présidente du CSP de l’AIMS :</w:t>
      </w:r>
      <w:r w:rsidR="00DC1A4F">
        <w:t xml:space="preserve"> </w:t>
      </w:r>
      <w:r w:rsidR="00DC1A4F" w:rsidRPr="00DC1A4F">
        <w:t>helene.delacour@univ-lorraine.fr</w:t>
      </w:r>
      <w:r>
        <w:t xml:space="preserve"> </w:t>
      </w:r>
    </w:p>
    <w:p w14:paraId="6CBEBA8B" w14:textId="77777777" w:rsidR="00567150" w:rsidRDefault="00567150" w:rsidP="006E4EB2">
      <w:pPr>
        <w:jc w:val="center"/>
      </w:pPr>
    </w:p>
    <w:p w14:paraId="78110ED2" w14:textId="068989D9" w:rsidR="006E4EB2" w:rsidRPr="00567150" w:rsidRDefault="006E4EB2" w:rsidP="006E4EB2">
      <w:pPr>
        <w:jc w:val="center"/>
        <w:rPr>
          <w:b/>
          <w:color w:val="FFFFFF" w:themeColor="background1"/>
          <w:sz w:val="28"/>
          <w:szCs w:val="28"/>
        </w:rPr>
      </w:pPr>
      <w:r w:rsidRPr="00567150">
        <w:rPr>
          <w:b/>
          <w:color w:val="FFFFFF" w:themeColor="background1"/>
          <w:sz w:val="28"/>
          <w:szCs w:val="28"/>
          <w:shd w:val="clear" w:color="auto" w:fill="00B4B5"/>
        </w:rPr>
        <w:t xml:space="preserve">Avant le : </w:t>
      </w:r>
      <w:r w:rsidR="004A18F7">
        <w:rPr>
          <w:b/>
          <w:color w:val="FFFFFF" w:themeColor="background1"/>
          <w:sz w:val="28"/>
          <w:szCs w:val="28"/>
          <w:shd w:val="clear" w:color="auto" w:fill="00B4B5"/>
        </w:rPr>
        <w:t>13</w:t>
      </w:r>
      <w:r w:rsidR="00A673BA" w:rsidRPr="00567150">
        <w:rPr>
          <w:b/>
          <w:color w:val="FFFFFF" w:themeColor="background1"/>
          <w:sz w:val="28"/>
          <w:szCs w:val="28"/>
          <w:shd w:val="clear" w:color="auto" w:fill="00B4B5"/>
        </w:rPr>
        <w:t xml:space="preserve"> </w:t>
      </w:r>
      <w:r w:rsidRPr="00567150">
        <w:rPr>
          <w:b/>
          <w:color w:val="FFFFFF" w:themeColor="background1"/>
          <w:sz w:val="28"/>
          <w:szCs w:val="28"/>
          <w:shd w:val="clear" w:color="auto" w:fill="00B4B5"/>
        </w:rPr>
        <w:t>Septembre 20</w:t>
      </w:r>
      <w:r w:rsidR="00833BCE" w:rsidRPr="00567150">
        <w:rPr>
          <w:b/>
          <w:color w:val="FFFFFF" w:themeColor="background1"/>
          <w:sz w:val="28"/>
          <w:szCs w:val="28"/>
          <w:shd w:val="clear" w:color="auto" w:fill="00B4B5"/>
        </w:rPr>
        <w:t>1</w:t>
      </w:r>
      <w:r w:rsidR="00B102D1" w:rsidRPr="00567150">
        <w:rPr>
          <w:b/>
          <w:color w:val="FFFFFF" w:themeColor="background1"/>
          <w:sz w:val="28"/>
          <w:szCs w:val="28"/>
          <w:shd w:val="clear" w:color="auto" w:fill="00B4B5"/>
        </w:rPr>
        <w:t>9</w:t>
      </w:r>
    </w:p>
    <w:p w14:paraId="65105EF9" w14:textId="77777777" w:rsidR="00B102D1" w:rsidRDefault="00B102D1" w:rsidP="009F7BB9">
      <w:pPr>
        <w:spacing w:line="360" w:lineRule="auto"/>
      </w:pPr>
    </w:p>
    <w:p w14:paraId="3264AAC5" w14:textId="59488B9A" w:rsidR="00A957F4" w:rsidRDefault="00A957F4" w:rsidP="009F7BB9">
      <w:pPr>
        <w:spacing w:line="360" w:lineRule="auto"/>
      </w:pPr>
      <w:r w:rsidRPr="009F7BB9">
        <w:t xml:space="preserve">Indiquer en objet du message: Proposition </w:t>
      </w:r>
      <w:r w:rsidR="00AC7ACA" w:rsidRPr="009F7BB9">
        <w:t>G</w:t>
      </w:r>
      <w:r w:rsidR="008D5FBE" w:rsidRPr="009F7BB9">
        <w:t xml:space="preserve">T-AIMS </w:t>
      </w:r>
      <w:r w:rsidRPr="009F7BB9">
        <w:t>20</w:t>
      </w:r>
      <w:r w:rsidR="0069385A">
        <w:t>2</w:t>
      </w:r>
      <w:r w:rsidR="00DC1A4F">
        <w:t>0</w:t>
      </w:r>
      <w:r w:rsidRPr="009F7BB9">
        <w:t xml:space="preserve"> Titre </w:t>
      </w:r>
      <w:r w:rsidR="00AC7ACA" w:rsidRPr="009F7BB9">
        <w:t>du G</w:t>
      </w:r>
      <w:r w:rsidRPr="009F7BB9">
        <w:t>T</w:t>
      </w:r>
      <w:r w:rsidR="00AC7ACA" w:rsidRPr="009F7BB9">
        <w:t>-</w:t>
      </w:r>
      <w:r w:rsidRPr="009F7BB9">
        <w:t>AIMS</w:t>
      </w:r>
    </w:p>
    <w:p w14:paraId="3DC97EC6" w14:textId="6C075C48" w:rsidR="00FC4E9D" w:rsidRPr="00567150" w:rsidRDefault="009F7BB9" w:rsidP="00567150">
      <w:pPr>
        <w:spacing w:line="360" w:lineRule="auto"/>
      </w:pPr>
      <w:r>
        <w:t xml:space="preserve">Les projets seront examinés conjointement par le CSP et le CA à la lumière des principes décrits ci-dessus. Un </w:t>
      </w:r>
      <w:r w:rsidRPr="002755C4">
        <w:rPr>
          <w:szCs w:val="18"/>
        </w:rPr>
        <w:t>GT-AIMS est instauré par décision du CA de l’AIMS pour une durée de 4 ans</w:t>
      </w:r>
      <w:r w:rsidR="00DF1BF0">
        <w:rPr>
          <w:szCs w:val="18"/>
        </w:rPr>
        <w:t>.</w:t>
      </w:r>
      <w:r w:rsidR="00A957F4">
        <w:br w:type="page"/>
      </w:r>
    </w:p>
    <w:tbl>
      <w:tblPr>
        <w:tblW w:w="0" w:type="auto"/>
        <w:tblInd w:w="38" w:type="dxa"/>
        <w:shd w:val="clear" w:color="auto" w:fill="E84A18"/>
        <w:tblLook w:val="04A0" w:firstRow="1" w:lastRow="0" w:firstColumn="1" w:lastColumn="0" w:noHBand="0" w:noVBand="1"/>
      </w:tblPr>
      <w:tblGrid>
        <w:gridCol w:w="9028"/>
      </w:tblGrid>
      <w:tr w:rsidR="002F755B" w:rsidRPr="00FC4E9D" w14:paraId="2780044E" w14:textId="77777777" w:rsidTr="00004012">
        <w:trPr>
          <w:trHeight w:val="787"/>
        </w:trPr>
        <w:tc>
          <w:tcPr>
            <w:tcW w:w="9211" w:type="dxa"/>
            <w:shd w:val="clear" w:color="auto" w:fill="E84A18"/>
            <w:vAlign w:val="center"/>
          </w:tcPr>
          <w:p w14:paraId="2FBAACB2" w14:textId="1C7C1124" w:rsidR="002F755B" w:rsidRPr="00FC4E9D" w:rsidRDefault="00004012" w:rsidP="0069385A"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24"/>
              </w:rPr>
              <w:lastRenderedPageBreak/>
              <w:t xml:space="preserve">Projet de </w:t>
            </w:r>
            <w:r w:rsidR="00351410">
              <w:rPr>
                <w:b/>
                <w:color w:val="FFFFFF"/>
                <w:sz w:val="24"/>
              </w:rPr>
              <w:t>G</w:t>
            </w:r>
            <w:r w:rsidR="008D5FBE">
              <w:rPr>
                <w:b/>
                <w:color w:val="FFFFFF"/>
                <w:sz w:val="24"/>
              </w:rPr>
              <w:t xml:space="preserve">T-AIMS </w:t>
            </w:r>
            <w:r w:rsidR="0069385A">
              <w:rPr>
                <w:b/>
                <w:color w:val="FFFFFF"/>
                <w:sz w:val="24"/>
              </w:rPr>
              <w:t>20</w:t>
            </w:r>
            <w:r w:rsidR="00DC1A4F">
              <w:rPr>
                <w:b/>
                <w:color w:val="FFFFFF"/>
                <w:sz w:val="24"/>
              </w:rPr>
              <w:t>20</w:t>
            </w:r>
            <w:r w:rsidR="00FB3BEB">
              <w:rPr>
                <w:b/>
                <w:color w:val="FFFFFF"/>
                <w:sz w:val="24"/>
              </w:rPr>
              <w:t>-202</w:t>
            </w:r>
            <w:r w:rsidR="00DC1A4F">
              <w:rPr>
                <w:b/>
                <w:color w:val="FFFFFF"/>
                <w:sz w:val="24"/>
              </w:rPr>
              <w:t>3</w:t>
            </w:r>
          </w:p>
        </w:tc>
      </w:tr>
    </w:tbl>
    <w:p w14:paraId="76113CEE" w14:textId="77777777" w:rsidR="00FC4E9D" w:rsidRDefault="00FC4E9D" w:rsidP="00C9099E">
      <w:pPr>
        <w:jc w:val="center"/>
        <w:rPr>
          <w:b/>
        </w:rPr>
      </w:pPr>
    </w:p>
    <w:p w14:paraId="5977FF23" w14:textId="461CDD86" w:rsidR="0069385A" w:rsidRDefault="0069385A" w:rsidP="00C9099E">
      <w:pPr>
        <w:jc w:val="center"/>
        <w:rPr>
          <w:b/>
        </w:rPr>
      </w:pPr>
      <w:r w:rsidRPr="00FB3BEB">
        <w:rPr>
          <w:b/>
          <w:highlight w:val="yellow"/>
        </w:rPr>
        <w:t>Pour la période 20</w:t>
      </w:r>
      <w:r w:rsidR="00B102D1">
        <w:rPr>
          <w:b/>
          <w:highlight w:val="yellow"/>
        </w:rPr>
        <w:t>20</w:t>
      </w:r>
      <w:r w:rsidRPr="00FB3BEB">
        <w:rPr>
          <w:b/>
          <w:highlight w:val="yellow"/>
        </w:rPr>
        <w:t>-202</w:t>
      </w:r>
      <w:r w:rsidR="00B102D1">
        <w:rPr>
          <w:b/>
          <w:highlight w:val="yellow"/>
        </w:rPr>
        <w:t>3</w:t>
      </w:r>
      <w:r w:rsidRPr="00FB3BEB">
        <w:rPr>
          <w:b/>
          <w:highlight w:val="yellow"/>
        </w:rPr>
        <w:t xml:space="preserve">, </w:t>
      </w:r>
      <w:r w:rsidR="00FB3BEB" w:rsidRPr="00FB3BEB">
        <w:rPr>
          <w:b/>
          <w:highlight w:val="yellow"/>
        </w:rPr>
        <w:t xml:space="preserve">le CA de l’AIMS a fixé le nombre de GT à créer à </w:t>
      </w:r>
      <w:r w:rsidR="00DC1A4F">
        <w:rPr>
          <w:b/>
          <w:highlight w:val="yellow"/>
        </w:rPr>
        <w:t>7</w:t>
      </w:r>
      <w:r w:rsidR="00FB3BEB">
        <w:rPr>
          <w:b/>
          <w:highlight w:val="yellow"/>
        </w:rPr>
        <w:t xml:space="preserve">. </w:t>
      </w:r>
    </w:p>
    <w:p w14:paraId="6B83D6FA" w14:textId="77777777" w:rsidR="0069385A" w:rsidRDefault="0069385A" w:rsidP="00C9099E">
      <w:pPr>
        <w:jc w:val="center"/>
        <w:rPr>
          <w:b/>
        </w:rPr>
      </w:pPr>
    </w:p>
    <w:p w14:paraId="35687725" w14:textId="77777777" w:rsidR="0069385A" w:rsidRDefault="00C9099E" w:rsidP="00C9099E">
      <w:pPr>
        <w:jc w:val="center"/>
        <w:rPr>
          <w:b/>
        </w:rPr>
      </w:pPr>
      <w:r w:rsidRPr="002F755B">
        <w:rPr>
          <w:b/>
        </w:rPr>
        <w:t xml:space="preserve">Adresser le document </w:t>
      </w:r>
      <w:r w:rsidR="002862FA">
        <w:rPr>
          <w:b/>
        </w:rPr>
        <w:t xml:space="preserve">en </w:t>
      </w:r>
      <w:proofErr w:type="spellStart"/>
      <w:r w:rsidR="002862FA">
        <w:rPr>
          <w:b/>
        </w:rPr>
        <w:t>pdf</w:t>
      </w:r>
      <w:proofErr w:type="spellEnd"/>
      <w:r w:rsidR="002862FA">
        <w:rPr>
          <w:b/>
        </w:rPr>
        <w:t xml:space="preserve"> </w:t>
      </w:r>
      <w:r w:rsidRPr="002F755B">
        <w:rPr>
          <w:b/>
        </w:rPr>
        <w:t>à </w:t>
      </w:r>
      <w:r w:rsidR="006E4EB2" w:rsidRPr="002F755B">
        <w:rPr>
          <w:b/>
        </w:rPr>
        <w:t xml:space="preserve">: </w:t>
      </w:r>
    </w:p>
    <w:p w14:paraId="001584D4" w14:textId="41EC9238" w:rsidR="0069385A" w:rsidRDefault="0069385A" w:rsidP="00C9099E">
      <w:pPr>
        <w:jc w:val="center"/>
      </w:pPr>
      <w:r>
        <w:t xml:space="preserve">Présidente du CSP de l’AIMS : </w:t>
      </w:r>
      <w:r w:rsidR="00DC1A4F" w:rsidRPr="00DC1A4F">
        <w:t>helene.delacour@univ-lorraine.fr</w:t>
      </w:r>
    </w:p>
    <w:p w14:paraId="64A14032" w14:textId="77777777" w:rsidR="00FB3BEB" w:rsidRPr="002F755B" w:rsidRDefault="00FB3BEB" w:rsidP="00C9099E">
      <w:pPr>
        <w:jc w:val="center"/>
        <w:rPr>
          <w:b/>
        </w:rPr>
      </w:pPr>
    </w:p>
    <w:p w14:paraId="6FCF3B74" w14:textId="430FF176" w:rsidR="00DE5C64" w:rsidRPr="00B96992" w:rsidRDefault="00DE5C64" w:rsidP="00DE5C64">
      <w:pPr>
        <w:jc w:val="center"/>
        <w:rPr>
          <w:b/>
          <w:color w:val="FFFFFF" w:themeColor="background1"/>
          <w:sz w:val="22"/>
        </w:rPr>
      </w:pPr>
      <w:r w:rsidRPr="0069385A">
        <w:rPr>
          <w:b/>
          <w:color w:val="FFFFFF" w:themeColor="background1"/>
          <w:sz w:val="22"/>
          <w:highlight w:val="red"/>
          <w:shd w:val="clear" w:color="auto" w:fill="E84A18"/>
        </w:rPr>
        <w:t xml:space="preserve">Avant le : </w:t>
      </w:r>
      <w:r w:rsidR="004A18F7">
        <w:rPr>
          <w:b/>
          <w:color w:val="FFFFFF" w:themeColor="background1"/>
          <w:sz w:val="22"/>
          <w:highlight w:val="red"/>
          <w:shd w:val="clear" w:color="auto" w:fill="E84A18"/>
        </w:rPr>
        <w:t>13</w:t>
      </w:r>
      <w:r w:rsidRPr="0069385A">
        <w:rPr>
          <w:b/>
          <w:color w:val="FFFFFF" w:themeColor="background1"/>
          <w:sz w:val="22"/>
          <w:highlight w:val="red"/>
          <w:shd w:val="clear" w:color="auto" w:fill="E84A18"/>
        </w:rPr>
        <w:t xml:space="preserve"> Septembre 20</w:t>
      </w:r>
      <w:r w:rsidR="0069385A" w:rsidRPr="0069385A">
        <w:rPr>
          <w:b/>
          <w:color w:val="FFFFFF" w:themeColor="background1"/>
          <w:sz w:val="22"/>
          <w:highlight w:val="red"/>
          <w:shd w:val="clear" w:color="auto" w:fill="00B4B5"/>
        </w:rPr>
        <w:t>1</w:t>
      </w:r>
      <w:r w:rsidR="00B102D1">
        <w:rPr>
          <w:b/>
          <w:color w:val="FFFFFF" w:themeColor="background1"/>
          <w:sz w:val="22"/>
          <w:highlight w:val="red"/>
          <w:shd w:val="clear" w:color="auto" w:fill="00B4B5"/>
        </w:rPr>
        <w:t>9</w:t>
      </w:r>
    </w:p>
    <w:p w14:paraId="4AC283F3" w14:textId="60E3D0B4" w:rsidR="00736FF8" w:rsidRPr="00845DD9" w:rsidRDefault="00330B33" w:rsidP="00FC4E9D">
      <w:pPr>
        <w:rPr>
          <w:b/>
          <w:color w:val="auto"/>
          <w:szCs w:val="20"/>
        </w:rPr>
      </w:pPr>
      <w:r w:rsidRPr="00845DD9">
        <w:rPr>
          <w:b/>
          <w:color w:val="auto"/>
          <w:szCs w:val="20"/>
        </w:rPr>
        <w:t>G</w:t>
      </w:r>
      <w:r w:rsidR="008D5FBE" w:rsidRPr="00845DD9">
        <w:rPr>
          <w:b/>
          <w:color w:val="auto"/>
          <w:szCs w:val="20"/>
        </w:rPr>
        <w:t xml:space="preserve">T-AIMS </w:t>
      </w:r>
      <w:r w:rsidR="002F755B" w:rsidRPr="00845DD9">
        <w:rPr>
          <w:b/>
          <w:color w:val="auto"/>
          <w:szCs w:val="20"/>
        </w:rPr>
        <w:t xml:space="preserve">: </w:t>
      </w:r>
      <w:r w:rsidR="00384F0A" w:rsidRPr="00384F0A">
        <w:rPr>
          <w:color w:val="auto"/>
          <w:sz w:val="18"/>
          <w:szCs w:val="20"/>
        </w:rPr>
        <w:t>Nom proposé</w:t>
      </w:r>
    </w:p>
    <w:p w14:paraId="0B196F7E" w14:textId="3ABA1601" w:rsidR="002A2920" w:rsidRPr="00845DD9" w:rsidRDefault="002A2920" w:rsidP="002A2920">
      <w:pPr>
        <w:rPr>
          <w:szCs w:val="20"/>
        </w:rPr>
      </w:pPr>
      <w:r w:rsidRPr="00845D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6E699" wp14:editId="745973C4">
                <wp:simplePos x="0" y="0"/>
                <wp:positionH relativeFrom="column">
                  <wp:posOffset>-48895</wp:posOffset>
                </wp:positionH>
                <wp:positionV relativeFrom="paragraph">
                  <wp:posOffset>165735</wp:posOffset>
                </wp:positionV>
                <wp:extent cx="5829300" cy="0"/>
                <wp:effectExtent l="0" t="0" r="0" b="0"/>
                <wp:wrapNone/>
                <wp:docPr id="6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EDF0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FD57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05pt" to="45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" strokecolor="#aedf09" strokeweight="2pt">
                <v:shadow color="black" opacity="24903f" origin=",.5" offset="0,.55556mm"/>
              </v:line>
            </w:pict>
          </mc:Fallback>
        </mc:AlternateContent>
      </w:r>
    </w:p>
    <w:p w14:paraId="472A614A" w14:textId="77777777" w:rsidR="00330B33" w:rsidRPr="00845DD9" w:rsidRDefault="00330B33" w:rsidP="00FC4E9D">
      <w:pPr>
        <w:rPr>
          <w:b/>
          <w:color w:val="auto"/>
          <w:szCs w:val="20"/>
        </w:rPr>
      </w:pPr>
    </w:p>
    <w:p w14:paraId="2DCF1089" w14:textId="18581B72" w:rsidR="00330B33" w:rsidRPr="00845DD9" w:rsidRDefault="001E7CA0" w:rsidP="00FC4E9D">
      <w:pPr>
        <w:rPr>
          <w:b/>
          <w:color w:val="auto"/>
          <w:szCs w:val="20"/>
        </w:rPr>
      </w:pPr>
      <w:r w:rsidRPr="00845DD9">
        <w:rPr>
          <w:b/>
          <w:color w:val="auto"/>
          <w:szCs w:val="20"/>
        </w:rPr>
        <w:t xml:space="preserve">DESCRIPTION </w:t>
      </w:r>
      <w:r>
        <w:rPr>
          <w:b/>
          <w:color w:val="auto"/>
          <w:szCs w:val="20"/>
        </w:rPr>
        <w:t>GENERALE</w:t>
      </w:r>
      <w:r w:rsidRPr="00845DD9">
        <w:rPr>
          <w:b/>
          <w:color w:val="auto"/>
          <w:szCs w:val="20"/>
        </w:rPr>
        <w:t xml:space="preserve"> DU THEME DU GT-AIMS : </w:t>
      </w:r>
    </w:p>
    <w:p w14:paraId="2EA11B48" w14:textId="5B47523A" w:rsidR="00330B33" w:rsidRPr="001E7CA0" w:rsidRDefault="001E7CA0" w:rsidP="00FC4E9D">
      <w:pPr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Présentation générale du thème ainsi que des enjeux actuels liés à son étude et qui justifient le développement d'un GT-AIMS compte tenu </w:t>
      </w:r>
      <w:r w:rsidR="00C2211F">
        <w:rPr>
          <w:color w:val="auto"/>
          <w:sz w:val="18"/>
          <w:szCs w:val="20"/>
        </w:rPr>
        <w:t xml:space="preserve">notamment </w:t>
      </w:r>
      <w:r>
        <w:rPr>
          <w:color w:val="auto"/>
          <w:sz w:val="18"/>
          <w:szCs w:val="20"/>
        </w:rPr>
        <w:t xml:space="preserve">du contexte formé par notre communauté. </w:t>
      </w:r>
    </w:p>
    <w:p w14:paraId="75A0541F" w14:textId="77777777" w:rsidR="00330B33" w:rsidRPr="00845DD9" w:rsidRDefault="00330B33" w:rsidP="00FC4E9D">
      <w:pPr>
        <w:rPr>
          <w:color w:val="auto"/>
          <w:szCs w:val="20"/>
        </w:rPr>
      </w:pPr>
    </w:p>
    <w:p w14:paraId="3FE32F25" w14:textId="69885EC8" w:rsidR="00330B33" w:rsidRPr="00845DD9" w:rsidRDefault="00330B33" w:rsidP="00FC4E9D">
      <w:pPr>
        <w:rPr>
          <w:b/>
          <w:color w:val="auto"/>
          <w:szCs w:val="20"/>
        </w:rPr>
      </w:pPr>
      <w:r w:rsidRPr="00845DD9">
        <w:rPr>
          <w:b/>
          <w:color w:val="auto"/>
          <w:szCs w:val="20"/>
        </w:rPr>
        <w:t xml:space="preserve">Mots clefs : </w:t>
      </w:r>
    </w:p>
    <w:p w14:paraId="593C3F57" w14:textId="34D6375A" w:rsidR="00870412" w:rsidRPr="001E7CA0" w:rsidRDefault="00870412" w:rsidP="00870412">
      <w:pPr>
        <w:rPr>
          <w:color w:val="auto"/>
          <w:sz w:val="18"/>
          <w:szCs w:val="20"/>
        </w:rPr>
      </w:pPr>
      <w:r w:rsidRPr="001E7CA0">
        <w:rPr>
          <w:color w:val="auto"/>
          <w:sz w:val="18"/>
          <w:szCs w:val="20"/>
        </w:rPr>
        <w:t xml:space="preserve">3 à 5 mots-clefs </w:t>
      </w:r>
    </w:p>
    <w:p w14:paraId="26BB0D88" w14:textId="4DA734A0" w:rsidR="002A2920" w:rsidRPr="00845DD9" w:rsidRDefault="002A2920" w:rsidP="002A2920">
      <w:pPr>
        <w:rPr>
          <w:szCs w:val="20"/>
        </w:rPr>
      </w:pPr>
      <w:r w:rsidRPr="00845D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2E076" wp14:editId="166A08B4">
                <wp:simplePos x="0" y="0"/>
                <wp:positionH relativeFrom="column">
                  <wp:posOffset>-48895</wp:posOffset>
                </wp:positionH>
                <wp:positionV relativeFrom="paragraph">
                  <wp:posOffset>165735</wp:posOffset>
                </wp:positionV>
                <wp:extent cx="5829300" cy="0"/>
                <wp:effectExtent l="0" t="0" r="0" b="0"/>
                <wp:wrapNone/>
                <wp:docPr id="3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EDF0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0E91B" id="Connecteur droit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05pt" to="45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" strokecolor="#aedf09" strokeweight="2pt">
                <v:shadow color="black" opacity="24903f" origin=",.5" offset="0,.55556mm"/>
              </v:line>
            </w:pict>
          </mc:Fallback>
        </mc:AlternateContent>
      </w:r>
    </w:p>
    <w:p w14:paraId="1B68300C" w14:textId="77777777" w:rsidR="00B77D47" w:rsidRPr="00845DD9" w:rsidRDefault="00B77D47" w:rsidP="00870412">
      <w:pPr>
        <w:rPr>
          <w:color w:val="auto"/>
          <w:szCs w:val="20"/>
        </w:rPr>
      </w:pPr>
    </w:p>
    <w:p w14:paraId="771B04E6" w14:textId="77777777" w:rsidR="00BD3230" w:rsidRPr="00845DD9" w:rsidRDefault="00B77D47" w:rsidP="00B77D47">
      <w:pPr>
        <w:rPr>
          <w:szCs w:val="20"/>
        </w:rPr>
      </w:pPr>
      <w:r w:rsidRPr="00845DD9">
        <w:rPr>
          <w:b/>
          <w:szCs w:val="20"/>
        </w:rPr>
        <w:t>EQUIPE PORTEUSE :</w:t>
      </w:r>
      <w:r w:rsidRPr="00845DD9">
        <w:rPr>
          <w:szCs w:val="20"/>
        </w:rPr>
        <w:t xml:space="preserve"> </w:t>
      </w:r>
    </w:p>
    <w:p w14:paraId="46508E19" w14:textId="14B42B40" w:rsidR="00B77D47" w:rsidRPr="001E7CA0" w:rsidRDefault="00B77D47" w:rsidP="00B77D47">
      <w:pPr>
        <w:rPr>
          <w:sz w:val="18"/>
          <w:szCs w:val="20"/>
        </w:rPr>
      </w:pPr>
      <w:r w:rsidRPr="001E7CA0">
        <w:rPr>
          <w:sz w:val="18"/>
          <w:szCs w:val="20"/>
        </w:rPr>
        <w:t>2 à 4 responsables formant une équipe diversifiée (séniorité, position, affiliation, géographie)</w:t>
      </w:r>
      <w:r w:rsidR="00682617">
        <w:rPr>
          <w:sz w:val="18"/>
          <w:szCs w:val="20"/>
        </w:rPr>
        <w:t>.</w:t>
      </w:r>
      <w:r w:rsidRPr="001E7CA0">
        <w:rPr>
          <w:sz w:val="18"/>
          <w:szCs w:val="20"/>
        </w:rPr>
        <w:t xml:space="preserve"> Au moins un membre de l’équipe doit être un chercheur senior et un autre membre, un chercheur junior. Identifier également un Responsable Principal (RP)</w:t>
      </w:r>
      <w:r w:rsidR="00B102D1">
        <w:rPr>
          <w:sz w:val="18"/>
          <w:szCs w:val="20"/>
        </w:rPr>
        <w:t>,</w:t>
      </w:r>
      <w:r w:rsidRPr="001E7CA0">
        <w:rPr>
          <w:sz w:val="18"/>
          <w:szCs w:val="20"/>
        </w:rPr>
        <w:t xml:space="preserve"> qui sera plus particulièrement en charge des relations avec les différents conseils de l’AIMS (CA, CSP, CSL). </w:t>
      </w:r>
    </w:p>
    <w:p w14:paraId="5D06D9CA" w14:textId="77777777" w:rsidR="002A2920" w:rsidRPr="00845DD9" w:rsidRDefault="002A2920" w:rsidP="00B77D47">
      <w:pPr>
        <w:rPr>
          <w:szCs w:val="20"/>
        </w:rPr>
      </w:pPr>
    </w:p>
    <w:p w14:paraId="6D38102E" w14:textId="5EEC023A" w:rsidR="002A2920" w:rsidRPr="00845DD9" w:rsidRDefault="002A2920" w:rsidP="00D373E1">
      <w:pPr>
        <w:ind w:left="284"/>
        <w:rPr>
          <w:szCs w:val="20"/>
        </w:rPr>
      </w:pPr>
      <w:r w:rsidRPr="00845DD9">
        <w:rPr>
          <w:b/>
          <w:szCs w:val="20"/>
        </w:rPr>
        <w:t>Responsable Principal :</w:t>
      </w:r>
      <w:r w:rsidRPr="00845DD9">
        <w:rPr>
          <w:szCs w:val="20"/>
        </w:rPr>
        <w:t xml:space="preserve"> Nom, Prénom – Affiliation (Université, </w:t>
      </w:r>
      <w:proofErr w:type="spellStart"/>
      <w:r w:rsidRPr="00845DD9">
        <w:rPr>
          <w:szCs w:val="20"/>
        </w:rPr>
        <w:t>Ecole</w:t>
      </w:r>
      <w:proofErr w:type="spellEnd"/>
      <w:r w:rsidRPr="00845DD9">
        <w:rPr>
          <w:szCs w:val="20"/>
        </w:rPr>
        <w:t xml:space="preserve">, Laboratoire, Institution, Fonction) – adresse </w:t>
      </w:r>
      <w:r w:rsidR="00B47C1A" w:rsidRPr="00845DD9">
        <w:rPr>
          <w:szCs w:val="20"/>
        </w:rPr>
        <w:t>électronique</w:t>
      </w:r>
      <w:r w:rsidRPr="00845DD9">
        <w:rPr>
          <w:szCs w:val="20"/>
        </w:rPr>
        <w:t xml:space="preserve"> – </w:t>
      </w:r>
    </w:p>
    <w:p w14:paraId="1AD198E5" w14:textId="0D9AAE38" w:rsidR="002A2920" w:rsidRPr="00845DD9" w:rsidRDefault="002A2920" w:rsidP="00D373E1">
      <w:pPr>
        <w:spacing w:before="120"/>
        <w:ind w:left="284"/>
        <w:rPr>
          <w:szCs w:val="20"/>
        </w:rPr>
      </w:pPr>
      <w:r w:rsidRPr="00845DD9">
        <w:rPr>
          <w:szCs w:val="20"/>
        </w:rPr>
        <w:t>Biographie (150 à 200 mots)</w:t>
      </w:r>
    </w:p>
    <w:p w14:paraId="021A431C" w14:textId="77777777" w:rsidR="002A2920" w:rsidRPr="00845DD9" w:rsidRDefault="002A2920" w:rsidP="00D373E1">
      <w:pPr>
        <w:ind w:left="284"/>
        <w:rPr>
          <w:szCs w:val="20"/>
        </w:rPr>
      </w:pPr>
    </w:p>
    <w:p w14:paraId="75E3371F" w14:textId="1F1E4BF4" w:rsidR="002A2920" w:rsidRPr="00845DD9" w:rsidRDefault="002A2920" w:rsidP="00D373E1">
      <w:pPr>
        <w:ind w:left="284"/>
        <w:rPr>
          <w:szCs w:val="20"/>
        </w:rPr>
      </w:pPr>
      <w:r w:rsidRPr="00845DD9">
        <w:rPr>
          <w:b/>
          <w:szCs w:val="20"/>
        </w:rPr>
        <w:t>Responsable 2 :</w:t>
      </w:r>
      <w:r w:rsidRPr="00845DD9">
        <w:rPr>
          <w:szCs w:val="20"/>
        </w:rPr>
        <w:t xml:space="preserve"> Nom, Prénom – Affiliation (Université, </w:t>
      </w:r>
      <w:proofErr w:type="spellStart"/>
      <w:r w:rsidRPr="00845DD9">
        <w:rPr>
          <w:szCs w:val="20"/>
        </w:rPr>
        <w:t>Ecole</w:t>
      </w:r>
      <w:proofErr w:type="spellEnd"/>
      <w:r w:rsidRPr="00845DD9">
        <w:rPr>
          <w:szCs w:val="20"/>
        </w:rPr>
        <w:t xml:space="preserve">, Laboratoire, Institution, Fonction) – </w:t>
      </w:r>
      <w:r w:rsidR="00B47C1A" w:rsidRPr="00845DD9">
        <w:rPr>
          <w:szCs w:val="20"/>
        </w:rPr>
        <w:t>adresse électronique</w:t>
      </w:r>
    </w:p>
    <w:p w14:paraId="343D0BE9" w14:textId="77777777" w:rsidR="002A2920" w:rsidRPr="00845DD9" w:rsidRDefault="002A2920" w:rsidP="00D373E1">
      <w:pPr>
        <w:spacing w:before="120"/>
        <w:ind w:left="284"/>
        <w:rPr>
          <w:szCs w:val="20"/>
        </w:rPr>
      </w:pPr>
      <w:r w:rsidRPr="00845DD9">
        <w:rPr>
          <w:szCs w:val="20"/>
        </w:rPr>
        <w:t>Biographie (150 à 200 mots)</w:t>
      </w:r>
    </w:p>
    <w:p w14:paraId="24FEC4AF" w14:textId="77777777" w:rsidR="002A2920" w:rsidRPr="00845DD9" w:rsidRDefault="002A2920" w:rsidP="00D373E1">
      <w:pPr>
        <w:ind w:left="284"/>
        <w:rPr>
          <w:szCs w:val="20"/>
        </w:rPr>
      </w:pPr>
    </w:p>
    <w:p w14:paraId="6343D23A" w14:textId="6854A428" w:rsidR="002A2920" w:rsidRPr="00845DD9" w:rsidRDefault="002A2920" w:rsidP="00D373E1">
      <w:pPr>
        <w:ind w:left="284"/>
        <w:rPr>
          <w:szCs w:val="20"/>
        </w:rPr>
      </w:pPr>
      <w:r w:rsidRPr="00845DD9">
        <w:rPr>
          <w:b/>
          <w:szCs w:val="20"/>
        </w:rPr>
        <w:t>Responsable 3 :</w:t>
      </w:r>
      <w:r w:rsidRPr="00845DD9">
        <w:rPr>
          <w:szCs w:val="20"/>
        </w:rPr>
        <w:t xml:space="preserve"> Nom, Prénom – Affiliation (Université, </w:t>
      </w:r>
      <w:proofErr w:type="spellStart"/>
      <w:r w:rsidRPr="00845DD9">
        <w:rPr>
          <w:szCs w:val="20"/>
        </w:rPr>
        <w:t>Ecole</w:t>
      </w:r>
      <w:proofErr w:type="spellEnd"/>
      <w:r w:rsidRPr="00845DD9">
        <w:rPr>
          <w:szCs w:val="20"/>
        </w:rPr>
        <w:t xml:space="preserve">, Laboratoire, Institution, Fonction) – </w:t>
      </w:r>
      <w:r w:rsidR="00B47C1A" w:rsidRPr="00845DD9">
        <w:rPr>
          <w:szCs w:val="20"/>
        </w:rPr>
        <w:t>adresse électronique</w:t>
      </w:r>
    </w:p>
    <w:p w14:paraId="5CCC3BA6" w14:textId="77777777" w:rsidR="002A2920" w:rsidRPr="00845DD9" w:rsidRDefault="002A2920" w:rsidP="00D373E1">
      <w:pPr>
        <w:spacing w:before="120"/>
        <w:ind w:left="284"/>
        <w:rPr>
          <w:szCs w:val="20"/>
        </w:rPr>
      </w:pPr>
      <w:r w:rsidRPr="00845DD9">
        <w:rPr>
          <w:szCs w:val="20"/>
        </w:rPr>
        <w:t>Biographie (150 à 200 mots)</w:t>
      </w:r>
    </w:p>
    <w:p w14:paraId="2219337C" w14:textId="77777777" w:rsidR="002A2920" w:rsidRPr="00845DD9" w:rsidRDefault="002A2920" w:rsidP="00D373E1">
      <w:pPr>
        <w:ind w:left="284"/>
        <w:rPr>
          <w:szCs w:val="20"/>
        </w:rPr>
      </w:pPr>
    </w:p>
    <w:p w14:paraId="54A361FF" w14:textId="122A8E8A" w:rsidR="002A2920" w:rsidRPr="00845DD9" w:rsidRDefault="002A2920" w:rsidP="00D373E1">
      <w:pPr>
        <w:ind w:left="284"/>
        <w:rPr>
          <w:szCs w:val="20"/>
        </w:rPr>
      </w:pPr>
      <w:r w:rsidRPr="00845DD9">
        <w:rPr>
          <w:b/>
          <w:szCs w:val="20"/>
        </w:rPr>
        <w:t>Responsable 4 :</w:t>
      </w:r>
      <w:r w:rsidRPr="00845DD9">
        <w:rPr>
          <w:szCs w:val="20"/>
        </w:rPr>
        <w:t xml:space="preserve"> Nom, Prénom – Affiliation (Université, </w:t>
      </w:r>
      <w:proofErr w:type="spellStart"/>
      <w:r w:rsidRPr="00845DD9">
        <w:rPr>
          <w:szCs w:val="20"/>
        </w:rPr>
        <w:t>Ecole</w:t>
      </w:r>
      <w:proofErr w:type="spellEnd"/>
      <w:r w:rsidRPr="00845DD9">
        <w:rPr>
          <w:szCs w:val="20"/>
        </w:rPr>
        <w:t xml:space="preserve">, Laboratoire, Institution, Fonction) – </w:t>
      </w:r>
      <w:r w:rsidR="00B47C1A" w:rsidRPr="00845DD9">
        <w:rPr>
          <w:szCs w:val="20"/>
        </w:rPr>
        <w:t>adresse électronique</w:t>
      </w:r>
    </w:p>
    <w:p w14:paraId="3BD8F044" w14:textId="77777777" w:rsidR="002A2920" w:rsidRPr="00845DD9" w:rsidRDefault="002A2920" w:rsidP="00D373E1">
      <w:pPr>
        <w:spacing w:before="120"/>
        <w:ind w:left="284"/>
        <w:rPr>
          <w:szCs w:val="20"/>
        </w:rPr>
      </w:pPr>
      <w:r w:rsidRPr="00845DD9">
        <w:rPr>
          <w:szCs w:val="20"/>
        </w:rPr>
        <w:t>Biographie (150 à 200 mots)</w:t>
      </w:r>
    </w:p>
    <w:p w14:paraId="0C8640D7" w14:textId="77777777" w:rsidR="002A2920" w:rsidRPr="00845DD9" w:rsidRDefault="002A2920" w:rsidP="002A2920">
      <w:pPr>
        <w:rPr>
          <w:szCs w:val="20"/>
        </w:rPr>
      </w:pPr>
    </w:p>
    <w:p w14:paraId="65255189" w14:textId="294CCA8F" w:rsidR="00337D26" w:rsidRPr="00845DD9" w:rsidRDefault="00337D26" w:rsidP="00B77D47">
      <w:pPr>
        <w:rPr>
          <w:b/>
          <w:szCs w:val="20"/>
        </w:rPr>
      </w:pPr>
      <w:r w:rsidRPr="00845DD9">
        <w:rPr>
          <w:b/>
          <w:szCs w:val="20"/>
        </w:rPr>
        <w:lastRenderedPageBreak/>
        <w:t xml:space="preserve">Un ou plusieurs membres de cette équipe </w:t>
      </w:r>
      <w:proofErr w:type="spellStart"/>
      <w:r w:rsidRPr="00845DD9">
        <w:rPr>
          <w:b/>
          <w:szCs w:val="20"/>
        </w:rPr>
        <w:t>ont-il</w:t>
      </w:r>
      <w:proofErr w:type="spellEnd"/>
      <w:r w:rsidRPr="00845DD9">
        <w:rPr>
          <w:b/>
          <w:szCs w:val="20"/>
        </w:rPr>
        <w:t xml:space="preserve"> déjà porté </w:t>
      </w:r>
      <w:r w:rsidR="00C2211F">
        <w:rPr>
          <w:b/>
          <w:szCs w:val="20"/>
        </w:rPr>
        <w:t>(</w:t>
      </w:r>
      <w:r w:rsidRPr="00845DD9">
        <w:rPr>
          <w:b/>
          <w:szCs w:val="20"/>
        </w:rPr>
        <w:t xml:space="preserve">ou soumis un projet de) GT-AIMS sur ce thème ou un thème proche </w:t>
      </w:r>
      <w:r w:rsidR="0024791A">
        <w:rPr>
          <w:b/>
          <w:szCs w:val="20"/>
        </w:rPr>
        <w:t>au cours d</w:t>
      </w:r>
      <w:r w:rsidRPr="00845DD9">
        <w:rPr>
          <w:b/>
          <w:szCs w:val="20"/>
        </w:rPr>
        <w:t>es 5 années passées?</w:t>
      </w:r>
    </w:p>
    <w:p w14:paraId="563292D6" w14:textId="08701E90" w:rsidR="002A2920" w:rsidRPr="00845DD9" w:rsidRDefault="00337D26" w:rsidP="00B77D47">
      <w:pPr>
        <w:rPr>
          <w:szCs w:val="20"/>
        </w:rPr>
      </w:pPr>
      <w:r w:rsidRPr="00845DD9">
        <w:rPr>
          <w:szCs w:val="20"/>
        </w:rPr>
        <w:t>Si oui</w:t>
      </w:r>
      <w:r w:rsidR="00B102D1">
        <w:rPr>
          <w:szCs w:val="20"/>
        </w:rPr>
        <w:t>,</w:t>
      </w:r>
      <w:r w:rsidRPr="00845DD9">
        <w:rPr>
          <w:szCs w:val="20"/>
        </w:rPr>
        <w:t xml:space="preserve"> merci de préciser</w:t>
      </w:r>
    </w:p>
    <w:p w14:paraId="36B66273" w14:textId="77777777" w:rsidR="00337D26" w:rsidRPr="00845DD9" w:rsidRDefault="00337D26" w:rsidP="00B77D47">
      <w:pPr>
        <w:rPr>
          <w:szCs w:val="20"/>
        </w:rPr>
      </w:pPr>
    </w:p>
    <w:p w14:paraId="3CF32CFB" w14:textId="3574AF94" w:rsidR="005300A5" w:rsidRDefault="005300A5" w:rsidP="002A2920">
      <w:pPr>
        <w:rPr>
          <w:b/>
          <w:color w:val="auto"/>
          <w:szCs w:val="20"/>
        </w:rPr>
      </w:pPr>
      <w:r>
        <w:rPr>
          <w:b/>
          <w:color w:val="auto"/>
          <w:szCs w:val="20"/>
        </w:rPr>
        <w:t>Activités antérieures</w:t>
      </w:r>
      <w:r w:rsidR="00D373E1">
        <w:rPr>
          <w:b/>
          <w:color w:val="auto"/>
          <w:szCs w:val="20"/>
        </w:rPr>
        <w:t> </w:t>
      </w:r>
      <w:r>
        <w:rPr>
          <w:b/>
          <w:color w:val="auto"/>
          <w:szCs w:val="20"/>
        </w:rPr>
        <w:t xml:space="preserve">: </w:t>
      </w:r>
    </w:p>
    <w:p w14:paraId="027FEF7D" w14:textId="05AB0F37" w:rsidR="002A2920" w:rsidRPr="005300A5" w:rsidRDefault="005300A5" w:rsidP="002A2920">
      <w:pPr>
        <w:rPr>
          <w:color w:val="auto"/>
          <w:szCs w:val="20"/>
        </w:rPr>
      </w:pPr>
      <w:r>
        <w:rPr>
          <w:color w:val="auto"/>
          <w:szCs w:val="20"/>
        </w:rPr>
        <w:t xml:space="preserve">Décrivez ici, si elles existent, les activités </w:t>
      </w:r>
      <w:r w:rsidRPr="005300A5">
        <w:rPr>
          <w:color w:val="auto"/>
          <w:szCs w:val="20"/>
        </w:rPr>
        <w:t xml:space="preserve">antérieures (type tables rondes, ateliers, ST-AIMS etc.) </w:t>
      </w:r>
      <w:r w:rsidR="002A2920" w:rsidRPr="005300A5">
        <w:rPr>
          <w:color w:val="auto"/>
          <w:szCs w:val="20"/>
        </w:rPr>
        <w:t xml:space="preserve">déjà portées par l'équipe </w:t>
      </w:r>
      <w:r>
        <w:rPr>
          <w:color w:val="auto"/>
          <w:szCs w:val="20"/>
        </w:rPr>
        <w:t xml:space="preserve">ou certains de ses membres </w:t>
      </w:r>
      <w:r w:rsidR="002A2920" w:rsidRPr="005300A5">
        <w:rPr>
          <w:color w:val="auto"/>
          <w:szCs w:val="20"/>
        </w:rPr>
        <w:t>sur la thématique du GT-AIMS </w:t>
      </w:r>
    </w:p>
    <w:p w14:paraId="01135093" w14:textId="77777777" w:rsidR="002A2920" w:rsidRPr="00845DD9" w:rsidRDefault="002A2920" w:rsidP="002A2920">
      <w:pPr>
        <w:rPr>
          <w:color w:val="auto"/>
          <w:szCs w:val="20"/>
        </w:rPr>
      </w:pPr>
    </w:p>
    <w:p w14:paraId="60DE5F11" w14:textId="77777777" w:rsidR="00D373E1" w:rsidRDefault="002A2920" w:rsidP="002A2920">
      <w:pPr>
        <w:rPr>
          <w:b/>
          <w:color w:val="auto"/>
          <w:szCs w:val="20"/>
        </w:rPr>
      </w:pPr>
      <w:r w:rsidRPr="00845DD9">
        <w:rPr>
          <w:b/>
          <w:color w:val="auto"/>
          <w:szCs w:val="20"/>
        </w:rPr>
        <w:t>Déclaration d'engagement</w:t>
      </w:r>
      <w:r w:rsidR="00D373E1">
        <w:rPr>
          <w:b/>
          <w:color w:val="auto"/>
          <w:szCs w:val="20"/>
        </w:rPr>
        <w:t xml:space="preserve"> : </w:t>
      </w:r>
    </w:p>
    <w:p w14:paraId="4CD1B608" w14:textId="665B5926" w:rsidR="00330B33" w:rsidRPr="00845DD9" w:rsidRDefault="00D373E1" w:rsidP="00FC4E9D">
      <w:pPr>
        <w:rPr>
          <w:color w:val="auto"/>
          <w:szCs w:val="20"/>
        </w:rPr>
      </w:pPr>
      <w:r>
        <w:rPr>
          <w:color w:val="auto"/>
          <w:szCs w:val="20"/>
        </w:rPr>
        <w:t xml:space="preserve">Engagement </w:t>
      </w:r>
      <w:r w:rsidR="002A2920" w:rsidRPr="00D373E1">
        <w:rPr>
          <w:color w:val="auto"/>
          <w:szCs w:val="20"/>
        </w:rPr>
        <w:t xml:space="preserve">des porteurs à demeurer impliqué(e)s </w:t>
      </w:r>
      <w:r>
        <w:rPr>
          <w:color w:val="auto"/>
          <w:szCs w:val="20"/>
        </w:rPr>
        <w:t xml:space="preserve">dans l'animation du GT-AIMS </w:t>
      </w:r>
      <w:r w:rsidR="002A2920" w:rsidRPr="00D373E1">
        <w:rPr>
          <w:color w:val="auto"/>
          <w:szCs w:val="20"/>
        </w:rPr>
        <w:t>durant les 4 ans</w:t>
      </w:r>
      <w:r>
        <w:rPr>
          <w:color w:val="auto"/>
          <w:szCs w:val="20"/>
        </w:rPr>
        <w:t xml:space="preserve"> de son existence. </w:t>
      </w:r>
    </w:p>
    <w:p w14:paraId="374D430B" w14:textId="5F6F77FA" w:rsidR="002A2920" w:rsidRPr="00845DD9" w:rsidRDefault="002A2920" w:rsidP="002A2920">
      <w:pPr>
        <w:rPr>
          <w:szCs w:val="20"/>
        </w:rPr>
      </w:pPr>
      <w:r w:rsidRPr="00845D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1C9A6" wp14:editId="0771B82E">
                <wp:simplePos x="0" y="0"/>
                <wp:positionH relativeFrom="column">
                  <wp:posOffset>-48895</wp:posOffset>
                </wp:positionH>
                <wp:positionV relativeFrom="paragraph">
                  <wp:posOffset>165735</wp:posOffset>
                </wp:positionV>
                <wp:extent cx="5829300" cy="0"/>
                <wp:effectExtent l="0" t="0" r="0" b="0"/>
                <wp:wrapNone/>
                <wp:docPr id="10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EDF0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B496" id="Connecteur droit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05pt" to="45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" strokecolor="#aedf09" strokeweight="2pt">
                <v:shadow color="black" opacity="24903f" origin=",.5" offset="0,.55556mm"/>
              </v:line>
            </w:pict>
          </mc:Fallback>
        </mc:AlternateContent>
      </w:r>
    </w:p>
    <w:p w14:paraId="7CDCA25A" w14:textId="77777777" w:rsidR="002A2920" w:rsidRPr="00845DD9" w:rsidRDefault="002A2920" w:rsidP="00FC4E9D">
      <w:pPr>
        <w:rPr>
          <w:color w:val="auto"/>
          <w:szCs w:val="20"/>
        </w:rPr>
      </w:pPr>
    </w:p>
    <w:p w14:paraId="2441273A" w14:textId="5FD77EF0" w:rsidR="00330B33" w:rsidRPr="00845DD9" w:rsidRDefault="003B4A87" w:rsidP="00FC4E9D">
      <w:pPr>
        <w:rPr>
          <w:b/>
          <w:color w:val="auto"/>
          <w:szCs w:val="20"/>
        </w:rPr>
      </w:pPr>
      <w:r w:rsidRPr="00845DD9">
        <w:rPr>
          <w:b/>
          <w:color w:val="auto"/>
          <w:szCs w:val="20"/>
        </w:rPr>
        <w:t>PROJET SCIENTIFIQUE</w:t>
      </w:r>
      <w:r>
        <w:t> </w:t>
      </w:r>
      <w:r w:rsidR="00330B33" w:rsidRPr="00845DD9">
        <w:rPr>
          <w:b/>
          <w:color w:val="auto"/>
          <w:szCs w:val="20"/>
        </w:rPr>
        <w:t xml:space="preserve">: </w:t>
      </w:r>
    </w:p>
    <w:p w14:paraId="0D25ED8A" w14:textId="7BE76DEA" w:rsidR="00140EB9" w:rsidRDefault="00140EB9" w:rsidP="00140EB9">
      <w:pPr>
        <w:rPr>
          <w:color w:val="auto"/>
          <w:szCs w:val="20"/>
        </w:rPr>
      </w:pPr>
      <w:r w:rsidRPr="00845DD9">
        <w:rPr>
          <w:color w:val="auto"/>
          <w:szCs w:val="20"/>
        </w:rPr>
        <w:t xml:space="preserve">Merci de fournir ici une description détaillée </w:t>
      </w:r>
      <w:r w:rsidR="003B4A87">
        <w:rPr>
          <w:color w:val="auto"/>
          <w:szCs w:val="20"/>
        </w:rPr>
        <w:t xml:space="preserve">(1 à 2 pages) </w:t>
      </w:r>
      <w:r w:rsidRPr="00845DD9">
        <w:rPr>
          <w:color w:val="auto"/>
          <w:szCs w:val="20"/>
        </w:rPr>
        <w:t xml:space="preserve">du projet de travail du </w:t>
      </w:r>
      <w:r w:rsidR="003B4A87">
        <w:rPr>
          <w:color w:val="auto"/>
          <w:szCs w:val="20"/>
        </w:rPr>
        <w:t xml:space="preserve">groupe thématique </w:t>
      </w:r>
      <w:r w:rsidRPr="00845DD9">
        <w:rPr>
          <w:color w:val="auto"/>
          <w:szCs w:val="20"/>
        </w:rPr>
        <w:t>au fil des quatre années d</w:t>
      </w:r>
      <w:r w:rsidR="003B4A87">
        <w:rPr>
          <w:color w:val="auto"/>
          <w:szCs w:val="20"/>
        </w:rPr>
        <w:t xml:space="preserve">e son </w:t>
      </w:r>
      <w:r w:rsidRPr="00845DD9">
        <w:rPr>
          <w:color w:val="auto"/>
          <w:szCs w:val="20"/>
        </w:rPr>
        <w:t xml:space="preserve">existence. </w:t>
      </w:r>
      <w:r w:rsidR="00B77D47" w:rsidRPr="00845DD9">
        <w:rPr>
          <w:color w:val="auto"/>
          <w:szCs w:val="20"/>
        </w:rPr>
        <w:t xml:space="preserve">Ce projet scientifique détaillé est la "feuille de route" du </w:t>
      </w:r>
      <w:r w:rsidR="003B4A87">
        <w:rPr>
          <w:color w:val="auto"/>
          <w:szCs w:val="20"/>
        </w:rPr>
        <w:t>GT-AIMS</w:t>
      </w:r>
      <w:r w:rsidR="00B77D47" w:rsidRPr="00845DD9">
        <w:rPr>
          <w:color w:val="auto"/>
          <w:szCs w:val="20"/>
        </w:rPr>
        <w:t xml:space="preserve">. </w:t>
      </w:r>
      <w:r w:rsidR="00B102D1">
        <w:rPr>
          <w:color w:val="auto"/>
          <w:szCs w:val="20"/>
        </w:rPr>
        <w:t>Vous pouvez,</w:t>
      </w:r>
      <w:r w:rsidRPr="00845DD9">
        <w:rPr>
          <w:color w:val="auto"/>
          <w:szCs w:val="20"/>
        </w:rPr>
        <w:t xml:space="preserve"> par exemple</w:t>
      </w:r>
      <w:r w:rsidR="00B102D1">
        <w:rPr>
          <w:color w:val="auto"/>
          <w:szCs w:val="20"/>
        </w:rPr>
        <w:t>,</w:t>
      </w:r>
      <w:r w:rsidRPr="00845DD9">
        <w:rPr>
          <w:color w:val="auto"/>
          <w:szCs w:val="20"/>
        </w:rPr>
        <w:t xml:space="preserve"> insister sur la manière dont les travaux seront articulés d'année en année d'un point de vue thématique</w:t>
      </w:r>
      <w:r w:rsidR="00B77D47" w:rsidRPr="00845DD9">
        <w:rPr>
          <w:color w:val="auto"/>
          <w:szCs w:val="20"/>
        </w:rPr>
        <w:t xml:space="preserve">, sur la manière dont vous projetez de décliner la thématique du groupe au fil de sa vie, ou encore </w:t>
      </w:r>
      <w:r w:rsidRPr="00845DD9">
        <w:rPr>
          <w:color w:val="auto"/>
          <w:szCs w:val="20"/>
        </w:rPr>
        <w:t xml:space="preserve">sur </w:t>
      </w:r>
      <w:r w:rsidR="00B77D47" w:rsidRPr="00845DD9">
        <w:rPr>
          <w:color w:val="auto"/>
          <w:szCs w:val="20"/>
        </w:rPr>
        <w:t xml:space="preserve">la manière </w:t>
      </w:r>
      <w:r w:rsidRPr="00845DD9">
        <w:rPr>
          <w:color w:val="auto"/>
          <w:szCs w:val="20"/>
        </w:rPr>
        <w:t>dont la montée en puissance des contributions sera assurée</w:t>
      </w:r>
      <w:r w:rsidR="00B102D1">
        <w:rPr>
          <w:color w:val="auto"/>
          <w:szCs w:val="20"/>
        </w:rPr>
        <w:t>.</w:t>
      </w:r>
      <w:r w:rsidRPr="00845DD9">
        <w:rPr>
          <w:color w:val="auto"/>
          <w:szCs w:val="20"/>
        </w:rPr>
        <w:t xml:space="preserve"> </w:t>
      </w:r>
      <w:r w:rsidR="003B4A87">
        <w:rPr>
          <w:color w:val="auto"/>
          <w:szCs w:val="20"/>
        </w:rPr>
        <w:t xml:space="preserve">Si vous souhaitez développer des activités complémentaires à la session du GT lors de la conférence annuelle, vous pourrez également les décrire ici en soulignant leur apport au groupe. </w:t>
      </w:r>
    </w:p>
    <w:p w14:paraId="69BDB40F" w14:textId="77777777" w:rsidR="003B4A87" w:rsidRPr="00845DD9" w:rsidRDefault="003B4A87" w:rsidP="00140EB9">
      <w:pPr>
        <w:rPr>
          <w:color w:val="auto"/>
          <w:szCs w:val="20"/>
        </w:rPr>
      </w:pPr>
    </w:p>
    <w:p w14:paraId="5AD4E2E9" w14:textId="2249056B" w:rsidR="002A2920" w:rsidRPr="00845DD9" w:rsidRDefault="002A2920" w:rsidP="002A2920">
      <w:pPr>
        <w:rPr>
          <w:b/>
          <w:color w:val="auto"/>
          <w:szCs w:val="20"/>
        </w:rPr>
      </w:pPr>
      <w:r w:rsidRPr="00845DD9">
        <w:rPr>
          <w:b/>
          <w:color w:val="auto"/>
          <w:szCs w:val="20"/>
        </w:rPr>
        <w:t>Propositions éventuelles de valorisation des travaux</w:t>
      </w:r>
      <w:r w:rsidR="00750DE1">
        <w:rPr>
          <w:b/>
          <w:color w:val="auto"/>
          <w:szCs w:val="20"/>
        </w:rPr>
        <w:t xml:space="preserve"> : </w:t>
      </w:r>
    </w:p>
    <w:p w14:paraId="3411F63D" w14:textId="77777777" w:rsidR="002A2920" w:rsidRPr="00845DD9" w:rsidRDefault="002A2920" w:rsidP="002A2920">
      <w:pPr>
        <w:rPr>
          <w:color w:val="auto"/>
          <w:szCs w:val="20"/>
        </w:rPr>
      </w:pPr>
    </w:p>
    <w:p w14:paraId="6ADE08AB" w14:textId="01285242" w:rsidR="002A2920" w:rsidRPr="00845DD9" w:rsidRDefault="002A2920" w:rsidP="002A2920">
      <w:pPr>
        <w:rPr>
          <w:szCs w:val="20"/>
        </w:rPr>
      </w:pPr>
      <w:r w:rsidRPr="00845D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F839A" wp14:editId="7F6891F8">
                <wp:simplePos x="0" y="0"/>
                <wp:positionH relativeFrom="column">
                  <wp:posOffset>-48895</wp:posOffset>
                </wp:positionH>
                <wp:positionV relativeFrom="paragraph">
                  <wp:posOffset>165735</wp:posOffset>
                </wp:positionV>
                <wp:extent cx="5829300" cy="0"/>
                <wp:effectExtent l="0" t="0" r="0" b="0"/>
                <wp:wrapNone/>
                <wp:docPr id="1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EDF0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0A75C" id="Connecteur droit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05pt" to="45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" strokecolor="#aedf09" strokeweight="2pt">
                <v:shadow color="black" opacity="24903f" origin=",.5" offset="0,.55556mm"/>
              </v:line>
            </w:pict>
          </mc:Fallback>
        </mc:AlternateContent>
      </w:r>
    </w:p>
    <w:p w14:paraId="7C1B1024" w14:textId="77777777" w:rsidR="00BD3230" w:rsidRPr="00845DD9" w:rsidRDefault="00BD3230" w:rsidP="00140EB9">
      <w:pPr>
        <w:rPr>
          <w:color w:val="auto"/>
          <w:szCs w:val="20"/>
        </w:rPr>
      </w:pPr>
    </w:p>
    <w:p w14:paraId="35472758" w14:textId="4CED6227" w:rsidR="00BD3230" w:rsidRPr="00845DD9" w:rsidRDefault="00BD3230" w:rsidP="00140EB9">
      <w:pPr>
        <w:rPr>
          <w:b/>
          <w:color w:val="auto"/>
          <w:szCs w:val="20"/>
        </w:rPr>
      </w:pPr>
      <w:r w:rsidRPr="00845DD9">
        <w:rPr>
          <w:b/>
          <w:color w:val="auto"/>
          <w:szCs w:val="20"/>
        </w:rPr>
        <w:t>Bibliographie indicative</w:t>
      </w:r>
      <w:r w:rsidR="00750DE1">
        <w:rPr>
          <w:b/>
          <w:color w:val="auto"/>
          <w:szCs w:val="20"/>
        </w:rPr>
        <w:t xml:space="preserve"> : </w:t>
      </w:r>
    </w:p>
    <w:p w14:paraId="28B874D0" w14:textId="4468665A" w:rsidR="00330B33" w:rsidRPr="00845DD9" w:rsidRDefault="00330B33" w:rsidP="00FC4E9D">
      <w:pPr>
        <w:rPr>
          <w:szCs w:val="20"/>
        </w:rPr>
      </w:pPr>
    </w:p>
    <w:p w14:paraId="3F4C9A2F" w14:textId="77777777" w:rsidR="002F755B" w:rsidRPr="00845DD9" w:rsidRDefault="002F755B" w:rsidP="002F755B">
      <w:pPr>
        <w:rPr>
          <w:szCs w:val="20"/>
        </w:rPr>
      </w:pPr>
      <w:r w:rsidRPr="00845DD9">
        <w:rPr>
          <w:szCs w:val="20"/>
        </w:rPr>
        <w:t xml:space="preserve">Pour un article : </w:t>
      </w:r>
    </w:p>
    <w:p w14:paraId="78C3D5DC" w14:textId="5F387459" w:rsidR="002F755B" w:rsidRPr="005775A6" w:rsidRDefault="002F755B" w:rsidP="002F755B">
      <w:pPr>
        <w:rPr>
          <w:szCs w:val="20"/>
        </w:rPr>
      </w:pPr>
      <w:r w:rsidRPr="00845DD9">
        <w:rPr>
          <w:szCs w:val="20"/>
          <w:lang w:val="en-US"/>
        </w:rPr>
        <w:t xml:space="preserve">Edwards, J. R. </w:t>
      </w:r>
      <w:r w:rsidR="00750DE1">
        <w:rPr>
          <w:szCs w:val="20"/>
          <w:lang w:val="en-US"/>
        </w:rPr>
        <w:t>&amp;</w:t>
      </w:r>
      <w:r w:rsidRPr="00845DD9">
        <w:rPr>
          <w:szCs w:val="20"/>
          <w:lang w:val="en-US"/>
        </w:rPr>
        <w:t xml:space="preserve"> Parry</w:t>
      </w:r>
      <w:r w:rsidR="00750DE1">
        <w:rPr>
          <w:szCs w:val="20"/>
          <w:lang w:val="en-US"/>
        </w:rPr>
        <w:t>,</w:t>
      </w:r>
      <w:r w:rsidRPr="00845DD9">
        <w:rPr>
          <w:szCs w:val="20"/>
          <w:lang w:val="en-US"/>
        </w:rPr>
        <w:t xml:space="preserve"> </w:t>
      </w:r>
      <w:r w:rsidR="00750DE1" w:rsidRPr="00845DD9">
        <w:rPr>
          <w:szCs w:val="20"/>
          <w:lang w:val="en-US"/>
        </w:rPr>
        <w:t xml:space="preserve">M. E. </w:t>
      </w:r>
      <w:r w:rsidRPr="00845DD9">
        <w:rPr>
          <w:szCs w:val="20"/>
          <w:lang w:val="en-US"/>
        </w:rPr>
        <w:t>1993</w:t>
      </w:r>
      <w:r w:rsidR="00750DE1">
        <w:rPr>
          <w:szCs w:val="20"/>
          <w:lang w:val="en-US"/>
        </w:rPr>
        <w:t>.</w:t>
      </w:r>
      <w:r w:rsidRPr="00845DD9">
        <w:rPr>
          <w:szCs w:val="20"/>
          <w:lang w:val="en-US"/>
        </w:rPr>
        <w:t xml:space="preserve"> </w:t>
      </w:r>
      <w:r w:rsidR="00750DE1">
        <w:rPr>
          <w:szCs w:val="20"/>
          <w:lang w:val="en-US"/>
        </w:rPr>
        <w:t>O</w:t>
      </w:r>
      <w:r w:rsidR="00750DE1" w:rsidRPr="00845DD9">
        <w:rPr>
          <w:szCs w:val="20"/>
          <w:lang w:val="en-US"/>
        </w:rPr>
        <w:t>n the use of polynomial regression equations as an alternative to difference scores in organizational research</w:t>
      </w:r>
      <w:r w:rsidR="00750DE1">
        <w:rPr>
          <w:szCs w:val="20"/>
          <w:lang w:val="en-US"/>
        </w:rPr>
        <w:t>.</w:t>
      </w:r>
      <w:r w:rsidRPr="00845DD9">
        <w:rPr>
          <w:szCs w:val="20"/>
          <w:lang w:val="en-US"/>
        </w:rPr>
        <w:t xml:space="preserve"> </w:t>
      </w:r>
      <w:proofErr w:type="spellStart"/>
      <w:r w:rsidRPr="005775A6">
        <w:rPr>
          <w:i/>
          <w:szCs w:val="20"/>
        </w:rPr>
        <w:t>Academy</w:t>
      </w:r>
      <w:proofErr w:type="spellEnd"/>
      <w:r w:rsidRPr="005775A6">
        <w:rPr>
          <w:i/>
          <w:szCs w:val="20"/>
        </w:rPr>
        <w:t xml:space="preserve"> of Management Journal</w:t>
      </w:r>
      <w:r w:rsidRPr="005775A6">
        <w:rPr>
          <w:szCs w:val="20"/>
        </w:rPr>
        <w:t>, 36 : 6, 1577</w:t>
      </w:r>
      <w:r w:rsidRPr="005775A6">
        <w:rPr>
          <w:rFonts w:ascii="Cambria Math" w:hAnsi="Cambria Math" w:cs="Cambria Math"/>
          <w:szCs w:val="20"/>
        </w:rPr>
        <w:t>‐</w:t>
      </w:r>
      <w:r w:rsidRPr="005775A6">
        <w:rPr>
          <w:szCs w:val="20"/>
        </w:rPr>
        <w:t xml:space="preserve">1613. </w:t>
      </w:r>
    </w:p>
    <w:p w14:paraId="0BF0627E" w14:textId="77777777" w:rsidR="002F755B" w:rsidRPr="005775A6" w:rsidRDefault="002F755B" w:rsidP="002F755B">
      <w:pPr>
        <w:rPr>
          <w:szCs w:val="20"/>
        </w:rPr>
      </w:pPr>
    </w:p>
    <w:p w14:paraId="1FFF4222" w14:textId="77777777" w:rsidR="002F755B" w:rsidRPr="00845DD9" w:rsidRDefault="002F755B" w:rsidP="002F755B">
      <w:pPr>
        <w:rPr>
          <w:szCs w:val="20"/>
        </w:rPr>
      </w:pPr>
      <w:r w:rsidRPr="00845DD9">
        <w:rPr>
          <w:szCs w:val="20"/>
        </w:rPr>
        <w:t xml:space="preserve">Pour un chapitre dans un ouvrage : </w:t>
      </w:r>
    </w:p>
    <w:p w14:paraId="1E98DB56" w14:textId="26B49E80" w:rsidR="002F755B" w:rsidRPr="00845DD9" w:rsidRDefault="00750DE1" w:rsidP="002F755B">
      <w:pPr>
        <w:rPr>
          <w:szCs w:val="20"/>
          <w:lang w:val="en-US"/>
        </w:rPr>
      </w:pPr>
      <w:proofErr w:type="spellStart"/>
      <w:r>
        <w:rPr>
          <w:szCs w:val="20"/>
          <w:lang w:val="en-US"/>
        </w:rPr>
        <w:t>Masterman</w:t>
      </w:r>
      <w:proofErr w:type="spellEnd"/>
      <w:r>
        <w:rPr>
          <w:szCs w:val="20"/>
          <w:lang w:val="en-US"/>
        </w:rPr>
        <w:t xml:space="preserve">, M. </w:t>
      </w:r>
      <w:r w:rsidR="002F755B" w:rsidRPr="00845DD9">
        <w:rPr>
          <w:szCs w:val="20"/>
          <w:lang w:val="en-US"/>
        </w:rPr>
        <w:t>1970</w:t>
      </w:r>
      <w:r>
        <w:rPr>
          <w:szCs w:val="20"/>
          <w:lang w:val="en-US"/>
        </w:rPr>
        <w:t>.</w:t>
      </w:r>
      <w:r w:rsidR="002F755B" w:rsidRPr="00845DD9">
        <w:rPr>
          <w:szCs w:val="20"/>
          <w:lang w:val="en-US"/>
        </w:rPr>
        <w:t xml:space="preserve"> The </w:t>
      </w:r>
      <w:r>
        <w:rPr>
          <w:szCs w:val="20"/>
          <w:lang w:val="en-US"/>
        </w:rPr>
        <w:t>n</w:t>
      </w:r>
      <w:r w:rsidR="002F755B" w:rsidRPr="00845DD9">
        <w:rPr>
          <w:szCs w:val="20"/>
          <w:lang w:val="en-US"/>
        </w:rPr>
        <w:t xml:space="preserve">ature of a </w:t>
      </w:r>
      <w:r>
        <w:rPr>
          <w:szCs w:val="20"/>
          <w:lang w:val="en-US"/>
        </w:rPr>
        <w:t>p</w:t>
      </w:r>
      <w:r w:rsidR="002F755B" w:rsidRPr="00845DD9">
        <w:rPr>
          <w:szCs w:val="20"/>
          <w:lang w:val="en-US"/>
        </w:rPr>
        <w:t>aradigm</w:t>
      </w:r>
      <w:r>
        <w:rPr>
          <w:szCs w:val="20"/>
          <w:lang w:val="en-US"/>
        </w:rPr>
        <w:t xml:space="preserve">. </w:t>
      </w:r>
      <w:r w:rsidRPr="00750DE1">
        <w:rPr>
          <w:i/>
          <w:szCs w:val="20"/>
          <w:lang w:val="en-US"/>
        </w:rPr>
        <w:t>I</w:t>
      </w:r>
      <w:r w:rsidR="002F755B" w:rsidRPr="00845DD9">
        <w:rPr>
          <w:i/>
          <w:szCs w:val="20"/>
          <w:lang w:val="en-US"/>
        </w:rPr>
        <w:t>n</w:t>
      </w:r>
      <w:r w:rsidR="002F755B" w:rsidRPr="00845DD9">
        <w:rPr>
          <w:szCs w:val="20"/>
          <w:lang w:val="en-US"/>
        </w:rPr>
        <w:t xml:space="preserve"> I. Lakatos &amp; A. Musgrave (dir.)</w:t>
      </w:r>
      <w:r w:rsidR="00B102D1">
        <w:rPr>
          <w:szCs w:val="20"/>
          <w:lang w:val="en-US"/>
        </w:rPr>
        <w:t>.</w:t>
      </w:r>
      <w:r w:rsidR="002F755B" w:rsidRPr="00845DD9">
        <w:rPr>
          <w:szCs w:val="20"/>
          <w:lang w:val="en-US"/>
        </w:rPr>
        <w:t xml:space="preserve"> </w:t>
      </w:r>
      <w:r w:rsidR="002F755B" w:rsidRPr="00845DD9">
        <w:rPr>
          <w:i/>
          <w:szCs w:val="20"/>
          <w:lang w:val="en-US"/>
        </w:rPr>
        <w:t>Criticism and the Growth of Knowledge</w:t>
      </w:r>
      <w:r>
        <w:rPr>
          <w:szCs w:val="20"/>
          <w:lang w:val="en-US"/>
        </w:rPr>
        <w:t>.</w:t>
      </w:r>
      <w:r w:rsidR="002F755B" w:rsidRPr="00845DD9">
        <w:rPr>
          <w:szCs w:val="20"/>
          <w:lang w:val="en-US"/>
        </w:rPr>
        <w:t xml:space="preserve"> Cambridge: Cambridge University Press, 59-89. </w:t>
      </w:r>
    </w:p>
    <w:p w14:paraId="69232292" w14:textId="77777777" w:rsidR="002F755B" w:rsidRPr="00845DD9" w:rsidRDefault="002F755B" w:rsidP="002F755B">
      <w:pPr>
        <w:rPr>
          <w:szCs w:val="20"/>
          <w:lang w:val="en-US"/>
        </w:rPr>
      </w:pPr>
    </w:p>
    <w:p w14:paraId="03F21AF4" w14:textId="77777777" w:rsidR="002F755B" w:rsidRPr="005775A6" w:rsidRDefault="002F755B" w:rsidP="002F755B">
      <w:pPr>
        <w:rPr>
          <w:szCs w:val="20"/>
        </w:rPr>
      </w:pPr>
      <w:r w:rsidRPr="005775A6">
        <w:rPr>
          <w:szCs w:val="20"/>
        </w:rPr>
        <w:t xml:space="preserve">Pour un livre : </w:t>
      </w:r>
    </w:p>
    <w:p w14:paraId="7A00A2EE" w14:textId="44BDAFC3" w:rsidR="002F755B" w:rsidRPr="00750DE1" w:rsidRDefault="002F755B" w:rsidP="002F755B">
      <w:pPr>
        <w:rPr>
          <w:szCs w:val="20"/>
          <w:lang w:val="en-US"/>
        </w:rPr>
      </w:pPr>
      <w:r w:rsidRPr="005775A6">
        <w:rPr>
          <w:szCs w:val="20"/>
        </w:rPr>
        <w:t xml:space="preserve">March, J. G. </w:t>
      </w:r>
      <w:r w:rsidR="00750DE1" w:rsidRPr="005775A6">
        <w:rPr>
          <w:szCs w:val="20"/>
        </w:rPr>
        <w:t>&amp;</w:t>
      </w:r>
      <w:r w:rsidRPr="005775A6">
        <w:rPr>
          <w:szCs w:val="20"/>
        </w:rPr>
        <w:t xml:space="preserve"> Simon</w:t>
      </w:r>
      <w:r w:rsidR="00750DE1" w:rsidRPr="005775A6">
        <w:rPr>
          <w:szCs w:val="20"/>
        </w:rPr>
        <w:t xml:space="preserve">, H. A. </w:t>
      </w:r>
      <w:r w:rsidRPr="005775A6">
        <w:rPr>
          <w:szCs w:val="20"/>
        </w:rPr>
        <w:t>1958</w:t>
      </w:r>
      <w:r w:rsidR="00750DE1" w:rsidRPr="005775A6">
        <w:rPr>
          <w:szCs w:val="20"/>
        </w:rPr>
        <w:t xml:space="preserve">. </w:t>
      </w:r>
      <w:r w:rsidRPr="00750DE1">
        <w:rPr>
          <w:i/>
          <w:szCs w:val="20"/>
          <w:lang w:val="en-US"/>
        </w:rPr>
        <w:t>Organizations</w:t>
      </w:r>
      <w:r w:rsidR="00750DE1">
        <w:rPr>
          <w:i/>
          <w:szCs w:val="20"/>
          <w:lang w:val="en-US"/>
        </w:rPr>
        <w:t>.</w:t>
      </w:r>
      <w:r w:rsidRPr="00750DE1">
        <w:rPr>
          <w:szCs w:val="20"/>
          <w:lang w:val="en-US"/>
        </w:rPr>
        <w:t xml:space="preserve"> New York : Wiley. </w:t>
      </w:r>
    </w:p>
    <w:p w14:paraId="05778FAE" w14:textId="77777777" w:rsidR="002F755B" w:rsidRPr="00750DE1" w:rsidRDefault="002F755B" w:rsidP="002F755B">
      <w:pPr>
        <w:rPr>
          <w:szCs w:val="20"/>
          <w:lang w:val="en-US"/>
        </w:rPr>
      </w:pPr>
    </w:p>
    <w:p w14:paraId="3A57061D" w14:textId="77777777" w:rsidR="006C6562" w:rsidRPr="00750DE1" w:rsidRDefault="006C6562" w:rsidP="00B959C4">
      <w:pPr>
        <w:rPr>
          <w:szCs w:val="20"/>
          <w:lang w:val="en-US"/>
        </w:rPr>
      </w:pPr>
    </w:p>
    <w:sectPr w:rsidR="006C6562" w:rsidRPr="00750DE1" w:rsidSect="000E6B2A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AAE8" w14:textId="77777777" w:rsidR="004C3A7B" w:rsidRDefault="004C3A7B" w:rsidP="006659B1">
      <w:pPr>
        <w:spacing w:after="0"/>
      </w:pPr>
      <w:r>
        <w:separator/>
      </w:r>
    </w:p>
  </w:endnote>
  <w:endnote w:type="continuationSeparator" w:id="0">
    <w:p w14:paraId="7DB1F68B" w14:textId="77777777" w:rsidR="004C3A7B" w:rsidRDefault="004C3A7B" w:rsidP="00665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02E9" w14:textId="77777777" w:rsidR="00CE7691" w:rsidRDefault="00CE7691" w:rsidP="000E6B2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EC7917" w14:textId="77777777" w:rsidR="00CE7691" w:rsidRDefault="00CE76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267360"/>
      <w:docPartObj>
        <w:docPartGallery w:val="Page Numbers (Bottom of Page)"/>
        <w:docPartUnique/>
      </w:docPartObj>
    </w:sdtPr>
    <w:sdtEndPr/>
    <w:sdtContent>
      <w:p w14:paraId="6F30CF2F" w14:textId="26429E95" w:rsidR="00A957F4" w:rsidRDefault="00A957F4" w:rsidP="00A957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A6">
          <w:rPr>
            <w:noProof/>
          </w:rPr>
          <w:t>4</w:t>
        </w:r>
        <w:r>
          <w:fldChar w:fldCharType="end"/>
        </w:r>
      </w:p>
    </w:sdtContent>
  </w:sdt>
  <w:p w14:paraId="2CC0678F" w14:textId="266BBD96" w:rsidR="00A957F4" w:rsidRDefault="00A957F4" w:rsidP="00A957F4">
    <w:pPr>
      <w:pStyle w:val="Pieddepage"/>
      <w:tabs>
        <w:tab w:val="clear" w:pos="4536"/>
        <w:tab w:val="center" w:pos="4111"/>
      </w:tabs>
      <w:jc w:val="right"/>
    </w:pPr>
    <w:r w:rsidRPr="00C63499">
      <w:rPr>
        <w:sz w:val="16"/>
      </w:rPr>
      <w:t xml:space="preserve">Appel à projets </w:t>
    </w:r>
    <w:r w:rsidR="00EA7B26">
      <w:rPr>
        <w:sz w:val="16"/>
      </w:rPr>
      <w:t>G</w:t>
    </w:r>
    <w:r w:rsidR="008D5FBE">
      <w:rPr>
        <w:sz w:val="16"/>
      </w:rPr>
      <w:t xml:space="preserve">T-AIMS </w:t>
    </w:r>
    <w:r w:rsidRPr="00C63499">
      <w:rPr>
        <w:sz w:val="16"/>
      </w:rPr>
      <w:t xml:space="preserve">– </w:t>
    </w:r>
    <w:r w:rsidR="00EA7B26">
      <w:rPr>
        <w:sz w:val="16"/>
      </w:rPr>
      <w:t>Groupes</w:t>
    </w:r>
    <w:r w:rsidRPr="00C63499">
      <w:rPr>
        <w:sz w:val="16"/>
      </w:rPr>
      <w:t xml:space="preserve"> Thématiques AIMS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6130" w14:textId="77777777" w:rsidR="004C3A7B" w:rsidRDefault="004C3A7B" w:rsidP="006659B1">
      <w:pPr>
        <w:spacing w:after="0"/>
      </w:pPr>
      <w:r>
        <w:separator/>
      </w:r>
    </w:p>
  </w:footnote>
  <w:footnote w:type="continuationSeparator" w:id="0">
    <w:p w14:paraId="7A46FEE2" w14:textId="77777777" w:rsidR="004C3A7B" w:rsidRDefault="004C3A7B" w:rsidP="006659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FCDA" w14:textId="19C3CB10" w:rsidR="00CE7691" w:rsidRDefault="00CE7691" w:rsidP="006659B1">
    <w:pPr>
      <w:pStyle w:val="En-tte"/>
    </w:pPr>
    <w:r>
      <w:rPr>
        <w:noProof/>
      </w:rPr>
      <w:drawing>
        <wp:inline distT="0" distB="0" distL="0" distR="0" wp14:anchorId="18926771" wp14:editId="4397067C">
          <wp:extent cx="2032000" cy="571500"/>
          <wp:effectExtent l="0" t="0" r="0" b="12700"/>
          <wp:docPr id="2" name="Image 2" descr="http://www.strategie-aims.com/images/aim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rategie-aims.com/images/aim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14:paraId="1D3BF397" w14:textId="77777777" w:rsidR="00CE7691" w:rsidRDefault="00CE76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C31"/>
    <w:multiLevelType w:val="hybridMultilevel"/>
    <w:tmpl w:val="3EE0A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00D9"/>
    <w:multiLevelType w:val="hybridMultilevel"/>
    <w:tmpl w:val="359E77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B2974"/>
    <w:multiLevelType w:val="hybridMultilevel"/>
    <w:tmpl w:val="FD60EA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24035"/>
    <w:multiLevelType w:val="hybridMultilevel"/>
    <w:tmpl w:val="EA3EC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820D8"/>
    <w:multiLevelType w:val="hybridMultilevel"/>
    <w:tmpl w:val="4CE0AA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82095"/>
    <w:multiLevelType w:val="hybridMultilevel"/>
    <w:tmpl w:val="35DEE6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B1"/>
    <w:rsid w:val="00004012"/>
    <w:rsid w:val="00037D6E"/>
    <w:rsid w:val="0007182A"/>
    <w:rsid w:val="00074B3A"/>
    <w:rsid w:val="0008693C"/>
    <w:rsid w:val="000A7E2A"/>
    <w:rsid w:val="000E00FB"/>
    <w:rsid w:val="000E6B2A"/>
    <w:rsid w:val="001379BD"/>
    <w:rsid w:val="00140EB9"/>
    <w:rsid w:val="00176438"/>
    <w:rsid w:val="001968A6"/>
    <w:rsid w:val="001E7CA0"/>
    <w:rsid w:val="001F74FA"/>
    <w:rsid w:val="00221D36"/>
    <w:rsid w:val="0024791A"/>
    <w:rsid w:val="00266680"/>
    <w:rsid w:val="002755C4"/>
    <w:rsid w:val="002862FA"/>
    <w:rsid w:val="00287B02"/>
    <w:rsid w:val="002A16FF"/>
    <w:rsid w:val="002A2920"/>
    <w:rsid w:val="002E2B7E"/>
    <w:rsid w:val="002F755B"/>
    <w:rsid w:val="00330B33"/>
    <w:rsid w:val="00337D26"/>
    <w:rsid w:val="003440C0"/>
    <w:rsid w:val="00351410"/>
    <w:rsid w:val="00352F41"/>
    <w:rsid w:val="00366168"/>
    <w:rsid w:val="003814BE"/>
    <w:rsid w:val="00384F0A"/>
    <w:rsid w:val="003B4A87"/>
    <w:rsid w:val="003C2751"/>
    <w:rsid w:val="0042363B"/>
    <w:rsid w:val="00424A56"/>
    <w:rsid w:val="00426062"/>
    <w:rsid w:val="004445D0"/>
    <w:rsid w:val="004719A1"/>
    <w:rsid w:val="004A18F7"/>
    <w:rsid w:val="004B39CE"/>
    <w:rsid w:val="004B7D09"/>
    <w:rsid w:val="004B7DD0"/>
    <w:rsid w:val="004C3A7B"/>
    <w:rsid w:val="004E3045"/>
    <w:rsid w:val="005300A5"/>
    <w:rsid w:val="0055318B"/>
    <w:rsid w:val="00553A1C"/>
    <w:rsid w:val="00567150"/>
    <w:rsid w:val="00574A99"/>
    <w:rsid w:val="005770AA"/>
    <w:rsid w:val="005775A6"/>
    <w:rsid w:val="00585D0F"/>
    <w:rsid w:val="005C0BE7"/>
    <w:rsid w:val="005D6B02"/>
    <w:rsid w:val="005E4C40"/>
    <w:rsid w:val="005E5090"/>
    <w:rsid w:val="005F74B0"/>
    <w:rsid w:val="00632BD6"/>
    <w:rsid w:val="006659B1"/>
    <w:rsid w:val="00682617"/>
    <w:rsid w:val="0069385A"/>
    <w:rsid w:val="006B166A"/>
    <w:rsid w:val="006B425B"/>
    <w:rsid w:val="006C6562"/>
    <w:rsid w:val="006E4EB2"/>
    <w:rsid w:val="006E607E"/>
    <w:rsid w:val="00704AFB"/>
    <w:rsid w:val="00736FF8"/>
    <w:rsid w:val="00747CA2"/>
    <w:rsid w:val="00750DE1"/>
    <w:rsid w:val="00751D66"/>
    <w:rsid w:val="0075605C"/>
    <w:rsid w:val="0076271E"/>
    <w:rsid w:val="00795CE8"/>
    <w:rsid w:val="007C32EA"/>
    <w:rsid w:val="007D42BC"/>
    <w:rsid w:val="008040AA"/>
    <w:rsid w:val="00833BCE"/>
    <w:rsid w:val="00845DD9"/>
    <w:rsid w:val="00870412"/>
    <w:rsid w:val="008D0ECA"/>
    <w:rsid w:val="008D24BD"/>
    <w:rsid w:val="008D5FBE"/>
    <w:rsid w:val="00931798"/>
    <w:rsid w:val="00964111"/>
    <w:rsid w:val="00964369"/>
    <w:rsid w:val="00975037"/>
    <w:rsid w:val="009766EF"/>
    <w:rsid w:val="00983CF3"/>
    <w:rsid w:val="00997F9E"/>
    <w:rsid w:val="009F7BB9"/>
    <w:rsid w:val="00A11FEE"/>
    <w:rsid w:val="00A12DBE"/>
    <w:rsid w:val="00A43180"/>
    <w:rsid w:val="00A46DA4"/>
    <w:rsid w:val="00A673BA"/>
    <w:rsid w:val="00A957F4"/>
    <w:rsid w:val="00A97596"/>
    <w:rsid w:val="00AC7ACA"/>
    <w:rsid w:val="00AE2363"/>
    <w:rsid w:val="00AF5584"/>
    <w:rsid w:val="00B102D1"/>
    <w:rsid w:val="00B232F1"/>
    <w:rsid w:val="00B47C1A"/>
    <w:rsid w:val="00B77D47"/>
    <w:rsid w:val="00B959C4"/>
    <w:rsid w:val="00B96992"/>
    <w:rsid w:val="00BB50CC"/>
    <w:rsid w:val="00BD3230"/>
    <w:rsid w:val="00BE1B37"/>
    <w:rsid w:val="00C0290F"/>
    <w:rsid w:val="00C2211F"/>
    <w:rsid w:val="00C26A4F"/>
    <w:rsid w:val="00C328F5"/>
    <w:rsid w:val="00C800C9"/>
    <w:rsid w:val="00C81D17"/>
    <w:rsid w:val="00C9099E"/>
    <w:rsid w:val="00CC2185"/>
    <w:rsid w:val="00CD59DD"/>
    <w:rsid w:val="00CE7691"/>
    <w:rsid w:val="00D05EA5"/>
    <w:rsid w:val="00D111FE"/>
    <w:rsid w:val="00D373E1"/>
    <w:rsid w:val="00D520F7"/>
    <w:rsid w:val="00DA677F"/>
    <w:rsid w:val="00DC1A4F"/>
    <w:rsid w:val="00DC742A"/>
    <w:rsid w:val="00DD140C"/>
    <w:rsid w:val="00DD168A"/>
    <w:rsid w:val="00DE5C64"/>
    <w:rsid w:val="00DF1BF0"/>
    <w:rsid w:val="00E47991"/>
    <w:rsid w:val="00E7778F"/>
    <w:rsid w:val="00EA7B26"/>
    <w:rsid w:val="00EC44A3"/>
    <w:rsid w:val="00ED585C"/>
    <w:rsid w:val="00ED74FC"/>
    <w:rsid w:val="00F0192E"/>
    <w:rsid w:val="00F245E4"/>
    <w:rsid w:val="00F611FB"/>
    <w:rsid w:val="00F8266A"/>
    <w:rsid w:val="00F92565"/>
    <w:rsid w:val="00FB0C8E"/>
    <w:rsid w:val="00FB3BEB"/>
    <w:rsid w:val="00FC252E"/>
    <w:rsid w:val="00FC4E9D"/>
    <w:rsid w:val="00FE1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48F526"/>
  <w15:docId w15:val="{ACC3FD02-75A9-41B6-9DB5-9907923D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9B1"/>
    <w:pPr>
      <w:spacing w:after="80"/>
      <w:jc w:val="both"/>
    </w:pPr>
    <w:rPr>
      <w:rFonts w:ascii="Century Gothic" w:eastAsia="Times New Roman" w:hAnsi="Century Gothic"/>
      <w:color w:val="2222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91DD1"/>
    <w:pPr>
      <w:spacing w:after="200"/>
      <w:jc w:val="left"/>
    </w:pPr>
    <w:rPr>
      <w:rFonts w:ascii="Lucida Grande" w:eastAsiaTheme="minorEastAsia" w:hAnsi="Lucida Grande"/>
      <w:color w:val="auto"/>
      <w:sz w:val="18"/>
      <w:szCs w:val="1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6659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659B1"/>
    <w:rPr>
      <w:rFonts w:ascii="Century Gothic" w:eastAsia="Times New Roman" w:hAnsi="Century Gothic"/>
      <w:color w:val="2222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59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59B1"/>
    <w:rPr>
      <w:rFonts w:ascii="Century Gothic" w:eastAsia="Times New Roman" w:hAnsi="Century Gothic"/>
      <w:color w:val="222222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46DA4"/>
  </w:style>
  <w:style w:type="paragraph" w:styleId="Paragraphedeliste">
    <w:name w:val="List Paragraph"/>
    <w:basedOn w:val="Normal"/>
    <w:uiPriority w:val="34"/>
    <w:qFormat/>
    <w:rsid w:val="004260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755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968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8A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8A6"/>
    <w:rPr>
      <w:rFonts w:ascii="Century Gothic" w:eastAsia="Times New Roman" w:hAnsi="Century Gothic"/>
      <w:color w:val="222222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8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8A6"/>
    <w:rPr>
      <w:rFonts w:ascii="Century Gothic" w:eastAsia="Times New Roman" w:hAnsi="Century Gothic"/>
      <w:b/>
      <w:bCs/>
      <w:color w:val="22222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1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Perret</dc:creator>
  <cp:lastModifiedBy>Microsoft Office User</cp:lastModifiedBy>
  <cp:revision>8</cp:revision>
  <dcterms:created xsi:type="dcterms:W3CDTF">2019-06-18T12:46:00Z</dcterms:created>
  <dcterms:modified xsi:type="dcterms:W3CDTF">2019-06-21T16:42:00Z</dcterms:modified>
</cp:coreProperties>
</file>